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F6E" w:rsidRPr="007E2385" w:rsidRDefault="00560F6E" w:rsidP="00560F6E">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7386488D" wp14:editId="019A3A5F">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560F6E" w:rsidRPr="007E2385" w:rsidRDefault="00560F6E" w:rsidP="00560F6E">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4BDF1CE" wp14:editId="55F23484">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B67EB9"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560F6E" w:rsidRPr="007E2385" w:rsidRDefault="00560F6E" w:rsidP="00560F6E">
      <w:pPr>
        <w:ind w:left="1843" w:right="474"/>
        <w:jc w:val="both"/>
        <w:rPr>
          <w:rFonts w:ascii="Arial" w:hAnsi="Arial" w:cs="Arial"/>
          <w:sz w:val="20"/>
          <w:szCs w:val="20"/>
        </w:rPr>
      </w:pPr>
      <w:r>
        <w:rPr>
          <w:rFonts w:ascii="Arial" w:hAnsi="Arial" w:cs="Arial"/>
          <w:sz w:val="20"/>
          <w:szCs w:val="20"/>
        </w:rPr>
        <w:t xml:space="preserve">       Año 18       Saltillo, Coahuila 09</w:t>
      </w:r>
      <w:r w:rsidRPr="007E2385">
        <w:rPr>
          <w:rFonts w:ascii="Arial" w:hAnsi="Arial" w:cs="Arial"/>
          <w:sz w:val="20"/>
          <w:szCs w:val="20"/>
        </w:rPr>
        <w:t xml:space="preserve"> de</w:t>
      </w:r>
      <w:r>
        <w:rPr>
          <w:rFonts w:ascii="Arial" w:hAnsi="Arial" w:cs="Arial"/>
          <w:sz w:val="20"/>
          <w:szCs w:val="20"/>
        </w:rPr>
        <w:t xml:space="preserve"> </w:t>
      </w:r>
      <w:r w:rsidR="00E71E2B">
        <w:rPr>
          <w:rFonts w:ascii="Arial" w:hAnsi="Arial" w:cs="Arial"/>
          <w:sz w:val="20"/>
          <w:szCs w:val="20"/>
        </w:rPr>
        <w:t>j</w:t>
      </w:r>
      <w:r>
        <w:rPr>
          <w:rFonts w:ascii="Arial" w:hAnsi="Arial" w:cs="Arial"/>
          <w:sz w:val="20"/>
          <w:szCs w:val="20"/>
        </w:rPr>
        <w:t xml:space="preserve">unio de 2017 </w:t>
      </w:r>
      <w:r w:rsidR="00E71E2B">
        <w:rPr>
          <w:rFonts w:ascii="Arial" w:hAnsi="Arial" w:cs="Arial"/>
          <w:sz w:val="20"/>
          <w:szCs w:val="20"/>
        </w:rPr>
        <w:t xml:space="preserve">          n</w:t>
      </w:r>
      <w:r w:rsidRPr="007E2385">
        <w:rPr>
          <w:rFonts w:ascii="Arial" w:hAnsi="Arial" w:cs="Arial"/>
          <w:sz w:val="20"/>
          <w:szCs w:val="20"/>
        </w:rPr>
        <w:t xml:space="preserve">úmero </w:t>
      </w:r>
      <w:r>
        <w:rPr>
          <w:rFonts w:ascii="Arial" w:hAnsi="Arial" w:cs="Arial"/>
          <w:sz w:val="20"/>
          <w:szCs w:val="20"/>
        </w:rPr>
        <w:t>213</w:t>
      </w:r>
    </w:p>
    <w:p w:rsidR="00560F6E" w:rsidRPr="007E2385" w:rsidRDefault="00560F6E" w:rsidP="00560F6E">
      <w:pPr>
        <w:pStyle w:val="Sangra2detindependiente"/>
        <w:tabs>
          <w:tab w:val="left" w:pos="8505"/>
        </w:tabs>
        <w:ind w:right="0"/>
        <w:jc w:val="center"/>
        <w:rPr>
          <w:rFonts w:ascii="Arial" w:hAnsi="Arial" w:cs="Arial"/>
          <w:lang w:val="es-ES"/>
        </w:rPr>
      </w:pPr>
    </w:p>
    <w:p w:rsidR="00560F6E" w:rsidRPr="007E2385" w:rsidRDefault="00560F6E" w:rsidP="00560F6E">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560F6E" w:rsidRPr="007E2385" w:rsidRDefault="00560F6E" w:rsidP="00560F6E">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560F6E" w:rsidRPr="007E2385" w:rsidRDefault="00560F6E" w:rsidP="00560F6E">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E71E2B">
        <w:rPr>
          <w:rFonts w:ascii="Arial" w:hAnsi="Arial" w:cs="Arial"/>
          <w:sz w:val="20"/>
          <w:szCs w:val="20"/>
        </w:rPr>
        <w:t>j</w:t>
      </w:r>
      <w:r>
        <w:rPr>
          <w:rFonts w:ascii="Arial" w:hAnsi="Arial" w:cs="Arial"/>
          <w:sz w:val="20"/>
          <w:szCs w:val="20"/>
        </w:rPr>
        <w:t>unio.</w:t>
      </w:r>
    </w:p>
    <w:p w:rsidR="00560F6E" w:rsidRPr="007E2385" w:rsidRDefault="00560F6E" w:rsidP="00560F6E">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47D598A3" wp14:editId="684D7DEE">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8E5810" w:rsidRDefault="008E5810" w:rsidP="00560F6E">
                            <w:pPr>
                              <w:jc w:val="center"/>
                              <w:rPr>
                                <w:rFonts w:ascii="Arial" w:hAnsi="Arial"/>
                                <w:sz w:val="20"/>
                              </w:rPr>
                            </w:pPr>
                            <w:r>
                              <w:rPr>
                                <w:rFonts w:ascii="Arial" w:hAnsi="Arial"/>
                                <w:sz w:val="20"/>
                              </w:rPr>
                              <w:t>Editor Responsable</w:t>
                            </w:r>
                          </w:p>
                          <w:p w:rsidR="008E5810" w:rsidRDefault="008E5810" w:rsidP="00560F6E">
                            <w:pPr>
                              <w:jc w:val="center"/>
                              <w:rPr>
                                <w:rFonts w:ascii="Arial" w:hAnsi="Arial"/>
                                <w:b/>
                                <w:sz w:val="20"/>
                              </w:rPr>
                            </w:pPr>
                            <w:r>
                              <w:rPr>
                                <w:rFonts w:ascii="Arial" w:hAnsi="Arial"/>
                                <w:b/>
                                <w:sz w:val="20"/>
                              </w:rPr>
                              <w:t>Lic. María Alicia García Narro</w:t>
                            </w:r>
                          </w:p>
                          <w:p w:rsidR="008E5810" w:rsidRDefault="008E5810" w:rsidP="00560F6E">
                            <w:pPr>
                              <w:jc w:val="center"/>
                              <w:rPr>
                                <w:rFonts w:ascii="Arial" w:hAnsi="Arial"/>
                                <w:sz w:val="20"/>
                              </w:rPr>
                            </w:pPr>
                            <w:r>
                              <w:rPr>
                                <w:rFonts w:ascii="Arial" w:hAnsi="Arial"/>
                                <w:sz w:val="20"/>
                              </w:rPr>
                              <w:t xml:space="preserve">SECRETARIO DEL </w:t>
                            </w:r>
                          </w:p>
                          <w:p w:rsidR="008E5810" w:rsidRDefault="008E5810" w:rsidP="00560F6E">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598A3"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8E5810" w:rsidRDefault="008E5810" w:rsidP="00560F6E">
                      <w:pPr>
                        <w:jc w:val="center"/>
                        <w:rPr>
                          <w:rFonts w:ascii="Arial" w:hAnsi="Arial"/>
                          <w:sz w:val="20"/>
                        </w:rPr>
                      </w:pPr>
                      <w:r>
                        <w:rPr>
                          <w:rFonts w:ascii="Arial" w:hAnsi="Arial"/>
                          <w:sz w:val="20"/>
                        </w:rPr>
                        <w:t>Editor Responsable</w:t>
                      </w:r>
                    </w:p>
                    <w:p w:rsidR="008E5810" w:rsidRDefault="008E5810" w:rsidP="00560F6E">
                      <w:pPr>
                        <w:jc w:val="center"/>
                        <w:rPr>
                          <w:rFonts w:ascii="Arial" w:hAnsi="Arial"/>
                          <w:b/>
                          <w:sz w:val="20"/>
                        </w:rPr>
                      </w:pPr>
                      <w:r>
                        <w:rPr>
                          <w:rFonts w:ascii="Arial" w:hAnsi="Arial"/>
                          <w:b/>
                          <w:sz w:val="20"/>
                        </w:rPr>
                        <w:t>Lic. María Alicia García Narro</w:t>
                      </w:r>
                    </w:p>
                    <w:p w:rsidR="008E5810" w:rsidRDefault="008E5810" w:rsidP="00560F6E">
                      <w:pPr>
                        <w:jc w:val="center"/>
                        <w:rPr>
                          <w:rFonts w:ascii="Arial" w:hAnsi="Arial"/>
                          <w:sz w:val="20"/>
                        </w:rPr>
                      </w:pPr>
                      <w:r>
                        <w:rPr>
                          <w:rFonts w:ascii="Arial" w:hAnsi="Arial"/>
                          <w:sz w:val="20"/>
                        </w:rPr>
                        <w:t xml:space="preserve">SECRETARIO DEL </w:t>
                      </w:r>
                    </w:p>
                    <w:p w:rsidR="008E5810" w:rsidRDefault="008E5810" w:rsidP="00560F6E">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7FE4EFB2" wp14:editId="0CCC7082">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8E5810" w:rsidRPr="00327A21" w:rsidRDefault="008E5810" w:rsidP="00560F6E">
                            <w:pPr>
                              <w:jc w:val="center"/>
                              <w:rPr>
                                <w:rFonts w:ascii="Arial" w:hAnsi="Arial"/>
                                <w:b/>
                                <w:sz w:val="20"/>
                              </w:rPr>
                            </w:pPr>
                            <w:r>
                              <w:rPr>
                                <w:rFonts w:ascii="Arial" w:hAnsi="Arial"/>
                                <w:b/>
                                <w:sz w:val="20"/>
                              </w:rPr>
                              <w:t>Ing. Isidro López Villarreal</w:t>
                            </w:r>
                          </w:p>
                          <w:p w:rsidR="008E5810" w:rsidRPr="00327A21" w:rsidRDefault="008E5810" w:rsidP="00560F6E">
                            <w:pPr>
                              <w:rPr>
                                <w:rFonts w:ascii="Arial" w:hAnsi="Arial"/>
                                <w:sz w:val="20"/>
                              </w:rPr>
                            </w:pPr>
                          </w:p>
                          <w:p w:rsidR="008E5810" w:rsidRDefault="008E5810" w:rsidP="00560F6E">
                            <w:pPr>
                              <w:jc w:val="center"/>
                              <w:rPr>
                                <w:rFonts w:ascii="Arial" w:hAnsi="Arial"/>
                                <w:sz w:val="20"/>
                                <w:lang w:val="pt-PT"/>
                              </w:rPr>
                            </w:pPr>
                            <w:r>
                              <w:rPr>
                                <w:rFonts w:ascii="Arial" w:hAnsi="Arial"/>
                                <w:sz w:val="20"/>
                                <w:lang w:val="pt-PT"/>
                              </w:rPr>
                              <w:t>PRESIDENTE MUNICIPAL</w:t>
                            </w:r>
                          </w:p>
                          <w:p w:rsidR="008E5810" w:rsidRDefault="008E5810" w:rsidP="00560F6E">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4EFB2"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8E5810" w:rsidRPr="00327A21" w:rsidRDefault="008E5810" w:rsidP="00560F6E">
                      <w:pPr>
                        <w:jc w:val="center"/>
                        <w:rPr>
                          <w:rFonts w:ascii="Arial" w:hAnsi="Arial"/>
                          <w:b/>
                          <w:sz w:val="20"/>
                        </w:rPr>
                      </w:pPr>
                      <w:r>
                        <w:rPr>
                          <w:rFonts w:ascii="Arial" w:hAnsi="Arial"/>
                          <w:b/>
                          <w:sz w:val="20"/>
                        </w:rPr>
                        <w:t>Ing. Isidro López Villarreal</w:t>
                      </w:r>
                    </w:p>
                    <w:p w:rsidR="008E5810" w:rsidRPr="00327A21" w:rsidRDefault="008E5810" w:rsidP="00560F6E">
                      <w:pPr>
                        <w:rPr>
                          <w:rFonts w:ascii="Arial" w:hAnsi="Arial"/>
                          <w:sz w:val="20"/>
                        </w:rPr>
                      </w:pPr>
                    </w:p>
                    <w:p w:rsidR="008E5810" w:rsidRDefault="008E5810" w:rsidP="00560F6E">
                      <w:pPr>
                        <w:jc w:val="center"/>
                        <w:rPr>
                          <w:rFonts w:ascii="Arial" w:hAnsi="Arial"/>
                          <w:sz w:val="20"/>
                          <w:lang w:val="pt-PT"/>
                        </w:rPr>
                      </w:pPr>
                      <w:r>
                        <w:rPr>
                          <w:rFonts w:ascii="Arial" w:hAnsi="Arial"/>
                          <w:sz w:val="20"/>
                          <w:lang w:val="pt-PT"/>
                        </w:rPr>
                        <w:t>PRESIDENTE MUNICIPAL</w:t>
                      </w:r>
                    </w:p>
                    <w:p w:rsidR="008E5810" w:rsidRDefault="008E5810" w:rsidP="00560F6E">
                      <w:pPr>
                        <w:jc w:val="center"/>
                      </w:pPr>
                      <w:r>
                        <w:rPr>
                          <w:rFonts w:ascii="Arial" w:hAnsi="Arial"/>
                          <w:sz w:val="20"/>
                        </w:rPr>
                        <w:t>DE SALTILLO</w:t>
                      </w:r>
                    </w:p>
                  </w:txbxContent>
                </v:textbox>
              </v:shape>
            </w:pict>
          </mc:Fallback>
        </mc:AlternateContent>
      </w:r>
    </w:p>
    <w:p w:rsidR="00560F6E" w:rsidRPr="007E2385" w:rsidRDefault="00560F6E" w:rsidP="00560F6E">
      <w:pPr>
        <w:rPr>
          <w:rFonts w:ascii="Arial" w:hAnsi="Arial" w:cs="Arial"/>
          <w:sz w:val="20"/>
          <w:szCs w:val="20"/>
        </w:rPr>
      </w:pPr>
    </w:p>
    <w:p w:rsidR="00560F6E" w:rsidRPr="007E2385" w:rsidRDefault="00560F6E" w:rsidP="00560F6E">
      <w:pPr>
        <w:rPr>
          <w:rFonts w:ascii="Arial" w:hAnsi="Arial" w:cs="Arial"/>
          <w:sz w:val="20"/>
          <w:szCs w:val="20"/>
        </w:rPr>
      </w:pPr>
    </w:p>
    <w:p w:rsidR="00560F6E" w:rsidRPr="007E2385" w:rsidRDefault="00560F6E" w:rsidP="00560F6E">
      <w:pPr>
        <w:jc w:val="center"/>
        <w:rPr>
          <w:rFonts w:ascii="Arial" w:hAnsi="Arial" w:cs="Arial"/>
          <w:sz w:val="20"/>
          <w:szCs w:val="20"/>
        </w:rPr>
      </w:pPr>
    </w:p>
    <w:p w:rsidR="00560F6E" w:rsidRPr="007E2385" w:rsidRDefault="00560F6E" w:rsidP="00560F6E">
      <w:pPr>
        <w:rPr>
          <w:rFonts w:ascii="Arial" w:hAnsi="Arial" w:cs="Arial"/>
          <w:sz w:val="20"/>
          <w:szCs w:val="20"/>
        </w:rPr>
      </w:pPr>
    </w:p>
    <w:p w:rsidR="00560F6E" w:rsidRPr="007E2385" w:rsidRDefault="00560F6E" w:rsidP="00560F6E">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A04F3FC" wp14:editId="4B10CC55">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5810" w:rsidRDefault="008E5810" w:rsidP="00560F6E">
                            <w:pPr>
                              <w:rPr>
                                <w:rFonts w:ascii="Arial" w:hAnsi="Arial"/>
                                <w:sz w:val="16"/>
                              </w:rPr>
                            </w:pPr>
                          </w:p>
                          <w:p w:rsidR="008E5810" w:rsidRDefault="008E5810" w:rsidP="00560F6E">
                            <w:pPr>
                              <w:rPr>
                                <w:rFonts w:ascii="Arial" w:hAnsi="Arial"/>
                                <w:sz w:val="16"/>
                              </w:rPr>
                            </w:pPr>
                            <w:r>
                              <w:rPr>
                                <w:rFonts w:ascii="Arial" w:hAnsi="Arial"/>
                                <w:sz w:val="16"/>
                              </w:rPr>
                              <w:t>Número de Certificado de Reserva al Título en Derecho de Autor:</w:t>
                            </w:r>
                          </w:p>
                          <w:p w:rsidR="008E5810" w:rsidRDefault="008E5810" w:rsidP="00560F6E">
                            <w:pPr>
                              <w:rPr>
                                <w:rFonts w:ascii="Arial" w:hAnsi="Arial"/>
                                <w:sz w:val="16"/>
                              </w:rPr>
                            </w:pPr>
                            <w:r>
                              <w:rPr>
                                <w:rFonts w:ascii="Arial" w:hAnsi="Arial"/>
                                <w:sz w:val="16"/>
                              </w:rPr>
                              <w:t>Número de Certificado de Licitud del Título:</w:t>
                            </w:r>
                          </w:p>
                          <w:p w:rsidR="008E5810" w:rsidRDefault="008E5810" w:rsidP="00560F6E">
                            <w:pPr>
                              <w:rPr>
                                <w:rFonts w:ascii="Arial" w:hAnsi="Arial"/>
                                <w:sz w:val="16"/>
                              </w:rPr>
                            </w:pPr>
                            <w:r>
                              <w:rPr>
                                <w:rFonts w:ascii="Arial" w:hAnsi="Arial"/>
                                <w:sz w:val="16"/>
                              </w:rPr>
                              <w:t>Número de Certificado de Licitud de Contenido:</w:t>
                            </w:r>
                          </w:p>
                          <w:p w:rsidR="008E5810" w:rsidRDefault="008E5810" w:rsidP="00560F6E">
                            <w:pPr>
                              <w:rPr>
                                <w:rFonts w:ascii="Arial" w:hAnsi="Arial"/>
                                <w:sz w:val="16"/>
                              </w:rPr>
                            </w:pPr>
                            <w:r>
                              <w:rPr>
                                <w:rFonts w:ascii="Arial" w:hAnsi="Arial"/>
                                <w:sz w:val="16"/>
                              </w:rPr>
                              <w:t>Domicilio de la Publicación:</w:t>
                            </w:r>
                          </w:p>
                          <w:p w:rsidR="008E5810" w:rsidRDefault="008E5810" w:rsidP="00560F6E">
                            <w:pPr>
                              <w:rPr>
                                <w:rFonts w:ascii="Arial" w:hAnsi="Arial"/>
                                <w:sz w:val="16"/>
                              </w:rPr>
                            </w:pPr>
                            <w:r>
                              <w:rPr>
                                <w:rFonts w:ascii="Arial" w:hAnsi="Arial"/>
                                <w:sz w:val="16"/>
                              </w:rPr>
                              <w:t>Imprenta:</w:t>
                            </w:r>
                          </w:p>
                          <w:p w:rsidR="008E5810" w:rsidRDefault="008E5810" w:rsidP="00560F6E">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4F3FC"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8E5810" w:rsidRDefault="008E5810" w:rsidP="00560F6E">
                      <w:pPr>
                        <w:rPr>
                          <w:rFonts w:ascii="Arial" w:hAnsi="Arial"/>
                          <w:sz w:val="16"/>
                        </w:rPr>
                      </w:pPr>
                    </w:p>
                    <w:p w:rsidR="008E5810" w:rsidRDefault="008E5810" w:rsidP="00560F6E">
                      <w:pPr>
                        <w:rPr>
                          <w:rFonts w:ascii="Arial" w:hAnsi="Arial"/>
                          <w:sz w:val="16"/>
                        </w:rPr>
                      </w:pPr>
                      <w:r>
                        <w:rPr>
                          <w:rFonts w:ascii="Arial" w:hAnsi="Arial"/>
                          <w:sz w:val="16"/>
                        </w:rPr>
                        <w:t>Número de Certificado de Reserva al Título en Derecho de Autor:</w:t>
                      </w:r>
                    </w:p>
                    <w:p w:rsidR="008E5810" w:rsidRDefault="008E5810" w:rsidP="00560F6E">
                      <w:pPr>
                        <w:rPr>
                          <w:rFonts w:ascii="Arial" w:hAnsi="Arial"/>
                          <w:sz w:val="16"/>
                        </w:rPr>
                      </w:pPr>
                      <w:r>
                        <w:rPr>
                          <w:rFonts w:ascii="Arial" w:hAnsi="Arial"/>
                          <w:sz w:val="16"/>
                        </w:rPr>
                        <w:t>Número de Certificado de Licitud del Título:</w:t>
                      </w:r>
                    </w:p>
                    <w:p w:rsidR="008E5810" w:rsidRDefault="008E5810" w:rsidP="00560F6E">
                      <w:pPr>
                        <w:rPr>
                          <w:rFonts w:ascii="Arial" w:hAnsi="Arial"/>
                          <w:sz w:val="16"/>
                        </w:rPr>
                      </w:pPr>
                      <w:r>
                        <w:rPr>
                          <w:rFonts w:ascii="Arial" w:hAnsi="Arial"/>
                          <w:sz w:val="16"/>
                        </w:rPr>
                        <w:t>Número de Certificado de Licitud de Contenido:</w:t>
                      </w:r>
                    </w:p>
                    <w:p w:rsidR="008E5810" w:rsidRDefault="008E5810" w:rsidP="00560F6E">
                      <w:pPr>
                        <w:rPr>
                          <w:rFonts w:ascii="Arial" w:hAnsi="Arial"/>
                          <w:sz w:val="16"/>
                        </w:rPr>
                      </w:pPr>
                      <w:r>
                        <w:rPr>
                          <w:rFonts w:ascii="Arial" w:hAnsi="Arial"/>
                          <w:sz w:val="16"/>
                        </w:rPr>
                        <w:t>Domicilio de la Publicación:</w:t>
                      </w:r>
                    </w:p>
                    <w:p w:rsidR="008E5810" w:rsidRDefault="008E5810" w:rsidP="00560F6E">
                      <w:pPr>
                        <w:rPr>
                          <w:rFonts w:ascii="Arial" w:hAnsi="Arial"/>
                          <w:sz w:val="16"/>
                        </w:rPr>
                      </w:pPr>
                      <w:r>
                        <w:rPr>
                          <w:rFonts w:ascii="Arial" w:hAnsi="Arial"/>
                          <w:sz w:val="16"/>
                        </w:rPr>
                        <w:t>Imprenta:</w:t>
                      </w:r>
                    </w:p>
                    <w:p w:rsidR="008E5810" w:rsidRDefault="008E5810" w:rsidP="00560F6E">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560F6E" w:rsidRPr="007E2385" w:rsidRDefault="00560F6E" w:rsidP="00560F6E">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5E7BC526" wp14:editId="4D472EB3">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5810" w:rsidRDefault="008E5810" w:rsidP="00560F6E">
                            <w:pPr>
                              <w:rPr>
                                <w:rFonts w:ascii="Arial" w:hAnsi="Arial"/>
                                <w:sz w:val="16"/>
                              </w:rPr>
                            </w:pPr>
                            <w:r>
                              <w:rPr>
                                <w:rFonts w:ascii="Arial" w:hAnsi="Arial"/>
                                <w:sz w:val="16"/>
                              </w:rPr>
                              <w:t>04-2002-103110163800-102</w:t>
                            </w:r>
                          </w:p>
                          <w:p w:rsidR="008E5810" w:rsidRDefault="008E5810" w:rsidP="00560F6E">
                            <w:pPr>
                              <w:pStyle w:val="Textoindependiente3"/>
                              <w:spacing w:after="0"/>
                              <w:rPr>
                                <w:rFonts w:ascii="Arial" w:hAnsi="Arial"/>
                                <w:szCs w:val="24"/>
                              </w:rPr>
                            </w:pPr>
                            <w:r>
                              <w:rPr>
                                <w:rFonts w:ascii="Arial" w:hAnsi="Arial"/>
                                <w:szCs w:val="24"/>
                              </w:rPr>
                              <w:t>En Trámite.</w:t>
                            </w:r>
                          </w:p>
                          <w:p w:rsidR="008E5810" w:rsidRDefault="008E5810" w:rsidP="00560F6E">
                            <w:pPr>
                              <w:rPr>
                                <w:rFonts w:ascii="Arial" w:hAnsi="Arial"/>
                                <w:sz w:val="16"/>
                              </w:rPr>
                            </w:pPr>
                            <w:r>
                              <w:rPr>
                                <w:rFonts w:ascii="Arial" w:hAnsi="Arial"/>
                                <w:sz w:val="16"/>
                              </w:rPr>
                              <w:t>En Trámite.</w:t>
                            </w:r>
                          </w:p>
                          <w:p w:rsidR="008E5810" w:rsidRDefault="008E5810" w:rsidP="00560F6E">
                            <w:pPr>
                              <w:rPr>
                                <w:rFonts w:ascii="Arial" w:hAnsi="Arial"/>
                                <w:sz w:val="16"/>
                              </w:rPr>
                            </w:pPr>
                            <w:r>
                              <w:rPr>
                                <w:rFonts w:ascii="Arial" w:hAnsi="Arial"/>
                                <w:sz w:val="16"/>
                              </w:rPr>
                              <w:t>Saltillo, Coahuila.</w:t>
                            </w:r>
                          </w:p>
                          <w:p w:rsidR="008E5810" w:rsidRDefault="008E5810" w:rsidP="00560F6E">
                            <w:pPr>
                              <w:rPr>
                                <w:rFonts w:ascii="Arial" w:hAnsi="Arial"/>
                                <w:sz w:val="16"/>
                              </w:rPr>
                            </w:pPr>
                            <w:r>
                              <w:rPr>
                                <w:rFonts w:ascii="Arial" w:hAnsi="Arial"/>
                                <w:sz w:val="16"/>
                              </w:rPr>
                              <w:t>Imprenta y Comercial Rodríguez</w:t>
                            </w:r>
                          </w:p>
                          <w:p w:rsidR="008E5810" w:rsidRDefault="008E5810" w:rsidP="00560F6E">
                            <w:pPr>
                              <w:rPr>
                                <w:rFonts w:ascii="Arial" w:hAnsi="Arial"/>
                                <w:sz w:val="16"/>
                              </w:rPr>
                            </w:pPr>
                            <w:r>
                              <w:rPr>
                                <w:rFonts w:ascii="Arial" w:hAnsi="Arial"/>
                                <w:sz w:val="16"/>
                              </w:rPr>
                              <w:t>Emilio Castelar No. 518, Zona Centro.</w:t>
                            </w:r>
                          </w:p>
                          <w:p w:rsidR="008E5810" w:rsidRDefault="008E5810" w:rsidP="00560F6E">
                            <w:pPr>
                              <w:rPr>
                                <w:rFonts w:ascii="Arial" w:hAnsi="Arial"/>
                                <w:sz w:val="16"/>
                              </w:rPr>
                            </w:pPr>
                            <w:r>
                              <w:rPr>
                                <w:rFonts w:ascii="Arial" w:hAnsi="Arial"/>
                                <w:sz w:val="16"/>
                              </w:rPr>
                              <w:t>C.P. 25000</w:t>
                            </w:r>
                          </w:p>
                          <w:p w:rsidR="008E5810" w:rsidRDefault="008E5810" w:rsidP="00560F6E">
                            <w:pPr>
                              <w:rPr>
                                <w:rFonts w:ascii="Arial" w:hAnsi="Arial"/>
                                <w:sz w:val="16"/>
                              </w:rPr>
                            </w:pPr>
                          </w:p>
                          <w:p w:rsidR="008E5810" w:rsidRDefault="008E5810" w:rsidP="00560F6E">
                            <w:pPr>
                              <w:rPr>
                                <w:rFonts w:ascii="Arial" w:hAnsi="Arial"/>
                                <w:sz w:val="16"/>
                              </w:rPr>
                            </w:pPr>
                          </w:p>
                          <w:p w:rsidR="008E5810" w:rsidRDefault="008E5810" w:rsidP="00560F6E">
                            <w:pPr>
                              <w:rPr>
                                <w:rFonts w:ascii="Arial" w:hAnsi="Arial"/>
                                <w:sz w:val="16"/>
                              </w:rPr>
                            </w:pPr>
                          </w:p>
                          <w:p w:rsidR="008E5810" w:rsidRDefault="008E5810" w:rsidP="00560F6E">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BC526"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8E5810" w:rsidRDefault="008E5810" w:rsidP="00560F6E">
                      <w:pPr>
                        <w:rPr>
                          <w:rFonts w:ascii="Arial" w:hAnsi="Arial"/>
                          <w:sz w:val="16"/>
                        </w:rPr>
                      </w:pPr>
                      <w:r>
                        <w:rPr>
                          <w:rFonts w:ascii="Arial" w:hAnsi="Arial"/>
                          <w:sz w:val="16"/>
                        </w:rPr>
                        <w:t>04-2002-103110163800-102</w:t>
                      </w:r>
                    </w:p>
                    <w:p w:rsidR="008E5810" w:rsidRDefault="008E5810" w:rsidP="00560F6E">
                      <w:pPr>
                        <w:pStyle w:val="Textoindependiente3"/>
                        <w:spacing w:after="0"/>
                        <w:rPr>
                          <w:rFonts w:ascii="Arial" w:hAnsi="Arial"/>
                          <w:szCs w:val="24"/>
                        </w:rPr>
                      </w:pPr>
                      <w:r>
                        <w:rPr>
                          <w:rFonts w:ascii="Arial" w:hAnsi="Arial"/>
                          <w:szCs w:val="24"/>
                        </w:rPr>
                        <w:t>En Trámite.</w:t>
                      </w:r>
                    </w:p>
                    <w:p w:rsidR="008E5810" w:rsidRDefault="008E5810" w:rsidP="00560F6E">
                      <w:pPr>
                        <w:rPr>
                          <w:rFonts w:ascii="Arial" w:hAnsi="Arial"/>
                          <w:sz w:val="16"/>
                        </w:rPr>
                      </w:pPr>
                      <w:r>
                        <w:rPr>
                          <w:rFonts w:ascii="Arial" w:hAnsi="Arial"/>
                          <w:sz w:val="16"/>
                        </w:rPr>
                        <w:t>En Trámite.</w:t>
                      </w:r>
                    </w:p>
                    <w:p w:rsidR="008E5810" w:rsidRDefault="008E5810" w:rsidP="00560F6E">
                      <w:pPr>
                        <w:rPr>
                          <w:rFonts w:ascii="Arial" w:hAnsi="Arial"/>
                          <w:sz w:val="16"/>
                        </w:rPr>
                      </w:pPr>
                      <w:r>
                        <w:rPr>
                          <w:rFonts w:ascii="Arial" w:hAnsi="Arial"/>
                          <w:sz w:val="16"/>
                        </w:rPr>
                        <w:t>Saltillo, Coahuila.</w:t>
                      </w:r>
                    </w:p>
                    <w:p w:rsidR="008E5810" w:rsidRDefault="008E5810" w:rsidP="00560F6E">
                      <w:pPr>
                        <w:rPr>
                          <w:rFonts w:ascii="Arial" w:hAnsi="Arial"/>
                          <w:sz w:val="16"/>
                        </w:rPr>
                      </w:pPr>
                      <w:r>
                        <w:rPr>
                          <w:rFonts w:ascii="Arial" w:hAnsi="Arial"/>
                          <w:sz w:val="16"/>
                        </w:rPr>
                        <w:t>Imprenta y Comercial Rodríguez</w:t>
                      </w:r>
                    </w:p>
                    <w:p w:rsidR="008E5810" w:rsidRDefault="008E5810" w:rsidP="00560F6E">
                      <w:pPr>
                        <w:rPr>
                          <w:rFonts w:ascii="Arial" w:hAnsi="Arial"/>
                          <w:sz w:val="16"/>
                        </w:rPr>
                      </w:pPr>
                      <w:r>
                        <w:rPr>
                          <w:rFonts w:ascii="Arial" w:hAnsi="Arial"/>
                          <w:sz w:val="16"/>
                        </w:rPr>
                        <w:t>Emilio Castelar No. 518, Zona Centro.</w:t>
                      </w:r>
                    </w:p>
                    <w:p w:rsidR="008E5810" w:rsidRDefault="008E5810" w:rsidP="00560F6E">
                      <w:pPr>
                        <w:rPr>
                          <w:rFonts w:ascii="Arial" w:hAnsi="Arial"/>
                          <w:sz w:val="16"/>
                        </w:rPr>
                      </w:pPr>
                      <w:r>
                        <w:rPr>
                          <w:rFonts w:ascii="Arial" w:hAnsi="Arial"/>
                          <w:sz w:val="16"/>
                        </w:rPr>
                        <w:t>C.P. 25000</w:t>
                      </w:r>
                    </w:p>
                    <w:p w:rsidR="008E5810" w:rsidRDefault="008E5810" w:rsidP="00560F6E">
                      <w:pPr>
                        <w:rPr>
                          <w:rFonts w:ascii="Arial" w:hAnsi="Arial"/>
                          <w:sz w:val="16"/>
                        </w:rPr>
                      </w:pPr>
                    </w:p>
                    <w:p w:rsidR="008E5810" w:rsidRDefault="008E5810" w:rsidP="00560F6E">
                      <w:pPr>
                        <w:rPr>
                          <w:rFonts w:ascii="Arial" w:hAnsi="Arial"/>
                          <w:sz w:val="16"/>
                        </w:rPr>
                      </w:pPr>
                    </w:p>
                    <w:p w:rsidR="008E5810" w:rsidRDefault="008E5810" w:rsidP="00560F6E">
                      <w:pPr>
                        <w:rPr>
                          <w:rFonts w:ascii="Arial" w:hAnsi="Arial"/>
                          <w:sz w:val="16"/>
                        </w:rPr>
                      </w:pPr>
                    </w:p>
                    <w:p w:rsidR="008E5810" w:rsidRDefault="008E5810" w:rsidP="00560F6E">
                      <w:pPr>
                        <w:rPr>
                          <w:rFonts w:ascii="Arial" w:hAnsi="Arial"/>
                          <w:sz w:val="16"/>
                        </w:rPr>
                      </w:pPr>
                    </w:p>
                  </w:txbxContent>
                </v:textbox>
              </v:shape>
            </w:pict>
          </mc:Fallback>
        </mc:AlternateContent>
      </w:r>
    </w:p>
    <w:p w:rsidR="00560F6E" w:rsidRPr="007E2385" w:rsidRDefault="00560F6E" w:rsidP="00560F6E">
      <w:pPr>
        <w:rPr>
          <w:rFonts w:ascii="Arial" w:hAnsi="Arial" w:cs="Arial"/>
        </w:rPr>
      </w:pPr>
    </w:p>
    <w:p w:rsidR="00560F6E" w:rsidRPr="007E2385" w:rsidRDefault="00560F6E" w:rsidP="00560F6E">
      <w:pPr>
        <w:rPr>
          <w:rFonts w:ascii="Arial" w:hAnsi="Arial" w:cs="Arial"/>
        </w:rPr>
      </w:pPr>
    </w:p>
    <w:p w:rsidR="00560F6E" w:rsidRPr="007E2385" w:rsidRDefault="00560F6E" w:rsidP="00560F6E">
      <w:pPr>
        <w:rPr>
          <w:rFonts w:ascii="Arial" w:hAnsi="Arial" w:cs="Arial"/>
        </w:rPr>
      </w:pPr>
    </w:p>
    <w:p w:rsidR="00560F6E" w:rsidRPr="007E2385" w:rsidRDefault="00560F6E" w:rsidP="00560F6E">
      <w:pPr>
        <w:rPr>
          <w:rFonts w:ascii="Arial" w:hAnsi="Arial" w:cs="Arial"/>
        </w:rPr>
      </w:pPr>
    </w:p>
    <w:p w:rsidR="00560F6E" w:rsidRPr="007E2385" w:rsidRDefault="00560F6E" w:rsidP="00560F6E">
      <w:pPr>
        <w:rPr>
          <w:rFonts w:ascii="Arial" w:hAnsi="Arial" w:cs="Arial"/>
        </w:rPr>
      </w:pPr>
    </w:p>
    <w:p w:rsidR="00560F6E" w:rsidRPr="007E2385" w:rsidRDefault="00560F6E" w:rsidP="00560F6E">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ED77872" wp14:editId="6B348B12">
                <wp:simplePos x="0" y="0"/>
                <wp:positionH relativeFrom="margin">
                  <wp:posOffset>24764</wp:posOffset>
                </wp:positionH>
                <wp:positionV relativeFrom="paragraph">
                  <wp:posOffset>100330</wp:posOffset>
                </wp:positionV>
                <wp:extent cx="5591175" cy="0"/>
                <wp:effectExtent l="0" t="0" r="28575"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91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775DC" id="Conector recto 7"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95pt,7.9pt" to="442.2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">
                <w10:wrap anchorx="margin"/>
              </v:line>
            </w:pict>
          </mc:Fallback>
        </mc:AlternateContent>
      </w:r>
    </w:p>
    <w:p w:rsidR="00560F6E" w:rsidRPr="007E2385" w:rsidRDefault="00560F6E" w:rsidP="00560F6E">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59C833B0" wp14:editId="7073D468">
                <wp:simplePos x="0" y="0"/>
                <wp:positionH relativeFrom="margin">
                  <wp:align>left</wp:align>
                </wp:positionH>
                <wp:positionV relativeFrom="paragraph">
                  <wp:posOffset>153670</wp:posOffset>
                </wp:positionV>
                <wp:extent cx="56388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E6551" id="Conector recto 6" o:spid="_x0000_s1026" style="position:absolute;z-index:25166540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2.1pt" to="444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4cGQIAADIEAAAOAAAAZHJzL2Uyb0RvYy54bWysU8GO2yAQvVfqPyDuWdtZx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">
                <w10:wrap anchorx="margin"/>
              </v:line>
            </w:pict>
          </mc:Fallback>
        </mc:AlternateContent>
      </w:r>
      <w:r w:rsidRPr="007E2385">
        <w:rPr>
          <w:rFonts w:ascii="Arial" w:hAnsi="Arial" w:cs="Arial"/>
          <w:b/>
          <w:sz w:val="20"/>
          <w:szCs w:val="20"/>
        </w:rPr>
        <w:t>SUMARIO</w:t>
      </w:r>
    </w:p>
    <w:p w:rsidR="00560F6E" w:rsidRDefault="00560F6E" w:rsidP="00560F6E">
      <w:pPr>
        <w:ind w:left="709" w:right="-93"/>
        <w:jc w:val="center"/>
        <w:rPr>
          <w:rFonts w:ascii="Arial" w:hAnsi="Arial" w:cs="Arial"/>
          <w:i/>
          <w:sz w:val="20"/>
          <w:szCs w:val="20"/>
        </w:rPr>
      </w:pPr>
    </w:p>
    <w:p w:rsidR="00560F6E" w:rsidRPr="007E2385" w:rsidRDefault="00560F6E" w:rsidP="00560F6E">
      <w:pPr>
        <w:ind w:left="709" w:right="-93"/>
        <w:jc w:val="center"/>
        <w:rPr>
          <w:rFonts w:ascii="Arial" w:hAnsi="Arial" w:cs="Arial"/>
          <w:i/>
          <w:sz w:val="20"/>
          <w:szCs w:val="20"/>
        </w:rPr>
      </w:pPr>
      <w:r>
        <w:rPr>
          <w:rFonts w:ascii="Arial" w:hAnsi="Arial" w:cs="Arial"/>
          <w:i/>
          <w:sz w:val="20"/>
          <w:szCs w:val="20"/>
        </w:rPr>
        <w:t>“2017, Año del Centenario de la Promulgación de la Constitución Política de los Estados Unidos Mexicanos</w:t>
      </w:r>
      <w:r w:rsidRPr="007E2385">
        <w:rPr>
          <w:rFonts w:ascii="Arial" w:hAnsi="Arial" w:cs="Arial"/>
          <w:i/>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103/11/17</w:t>
      </w:r>
      <w:r>
        <w:rPr>
          <w:rFonts w:ascii="Arial" w:eastAsia="Times" w:hAnsi="Arial" w:cs="Arial"/>
          <w:b/>
          <w:sz w:val="20"/>
          <w:szCs w:val="20"/>
        </w:rPr>
        <w:tab/>
      </w:r>
      <w:r w:rsidRPr="00F77C6D">
        <w:rPr>
          <w:rFonts w:ascii="Arial" w:eastAsia="Times" w:hAnsi="Arial" w:cs="Arial"/>
          <w:sz w:val="20"/>
          <w:szCs w:val="20"/>
        </w:rPr>
        <w:t xml:space="preserve">Cambio de rumbo de </w:t>
      </w:r>
      <w:r w:rsidR="00E71E2B">
        <w:rPr>
          <w:rFonts w:ascii="Arial" w:eastAsia="Times" w:hAnsi="Arial" w:cs="Arial"/>
          <w:sz w:val="20"/>
          <w:szCs w:val="20"/>
        </w:rPr>
        <w:t>v</w:t>
      </w:r>
      <w:r w:rsidRPr="00F77C6D">
        <w:rPr>
          <w:rFonts w:ascii="Arial" w:eastAsia="Times" w:hAnsi="Arial" w:cs="Arial"/>
          <w:sz w:val="20"/>
          <w:szCs w:val="20"/>
        </w:rPr>
        <w:t xml:space="preserve">ialidad </w:t>
      </w:r>
      <w:r w:rsidR="00E71E2B">
        <w:rPr>
          <w:rFonts w:ascii="Arial" w:eastAsia="Times" w:hAnsi="Arial" w:cs="Arial"/>
          <w:sz w:val="20"/>
          <w:szCs w:val="20"/>
        </w:rPr>
        <w:t>f</w:t>
      </w:r>
      <w:r w:rsidRPr="00F77C6D">
        <w:rPr>
          <w:rFonts w:ascii="Arial" w:eastAsia="Times" w:hAnsi="Arial" w:cs="Arial"/>
          <w:sz w:val="20"/>
          <w:szCs w:val="20"/>
        </w:rPr>
        <w:t>utura de 40 metros hacia camino existente, en un predio rústico ubi</w:t>
      </w:r>
      <w:r>
        <w:rPr>
          <w:rFonts w:ascii="Arial" w:eastAsia="Times" w:hAnsi="Arial" w:cs="Arial"/>
          <w:sz w:val="20"/>
          <w:szCs w:val="20"/>
        </w:rPr>
        <w:t xml:space="preserve">cado en Los Llanos de </w:t>
      </w:r>
      <w:proofErr w:type="spellStart"/>
      <w:r>
        <w:rPr>
          <w:rFonts w:ascii="Arial" w:eastAsia="Times" w:hAnsi="Arial" w:cs="Arial"/>
          <w:sz w:val="20"/>
          <w:szCs w:val="20"/>
        </w:rPr>
        <w:t>Aguanueva</w:t>
      </w:r>
      <w:proofErr w:type="spellEnd"/>
      <w:r>
        <w:rPr>
          <w:rFonts w:ascii="Arial" w:eastAsia="Times"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104/11/17</w:t>
      </w:r>
      <w:r>
        <w:rPr>
          <w:rFonts w:ascii="Arial" w:eastAsia="Times" w:hAnsi="Arial" w:cs="Arial"/>
          <w:b/>
          <w:sz w:val="20"/>
          <w:szCs w:val="20"/>
        </w:rPr>
        <w:tab/>
      </w:r>
      <w:r>
        <w:rPr>
          <w:rFonts w:ascii="Arial" w:eastAsia="Times" w:hAnsi="Arial" w:cs="Arial"/>
          <w:sz w:val="20"/>
          <w:szCs w:val="20"/>
        </w:rPr>
        <w:t xml:space="preserve">Cambio de </w:t>
      </w:r>
      <w:r w:rsidR="00E71E2B">
        <w:rPr>
          <w:rFonts w:ascii="Arial" w:eastAsia="Times" w:hAnsi="Arial" w:cs="Arial"/>
          <w:sz w:val="20"/>
          <w:szCs w:val="20"/>
        </w:rPr>
        <w:t>u</w:t>
      </w:r>
      <w:r>
        <w:rPr>
          <w:rFonts w:ascii="Arial" w:eastAsia="Times" w:hAnsi="Arial" w:cs="Arial"/>
          <w:sz w:val="20"/>
          <w:szCs w:val="20"/>
        </w:rPr>
        <w:t xml:space="preserve">so de </w:t>
      </w:r>
      <w:r w:rsidR="00E71E2B">
        <w:rPr>
          <w:rFonts w:ascii="Arial" w:eastAsia="Times" w:hAnsi="Arial" w:cs="Arial"/>
          <w:sz w:val="20"/>
          <w:szCs w:val="20"/>
        </w:rPr>
        <w:t>s</w:t>
      </w:r>
      <w:r>
        <w:rPr>
          <w:rFonts w:ascii="Arial" w:eastAsia="Times" w:hAnsi="Arial" w:cs="Arial"/>
          <w:sz w:val="20"/>
          <w:szCs w:val="20"/>
        </w:rPr>
        <w:t xml:space="preserve">uelo </w:t>
      </w:r>
      <w:r w:rsidRPr="00F77C6D">
        <w:rPr>
          <w:rFonts w:ascii="Arial" w:eastAsia="Times" w:hAnsi="Arial" w:cs="Arial"/>
          <w:sz w:val="20"/>
          <w:szCs w:val="20"/>
        </w:rPr>
        <w:t>para un predio ubicado en la acera norte del Blvd. Jesús Valdés Sánchez a 100 metros al</w:t>
      </w:r>
      <w:r>
        <w:rPr>
          <w:rFonts w:ascii="Arial" w:eastAsia="Times" w:hAnsi="Arial" w:cs="Arial"/>
          <w:sz w:val="20"/>
          <w:szCs w:val="20"/>
        </w:rPr>
        <w:t xml:space="preserve"> oriente de la calle Loma Alta.</w:t>
      </w:r>
    </w:p>
    <w:p w:rsidR="00560F6E" w:rsidRDefault="00560F6E" w:rsidP="00560F6E">
      <w:pPr>
        <w:ind w:left="2835" w:right="-93" w:hanging="2126"/>
        <w:jc w:val="both"/>
        <w:rPr>
          <w:rFonts w:ascii="Arial" w:eastAsia="Times" w:hAnsi="Arial" w:cs="Arial"/>
          <w:b/>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105/11/17</w:t>
      </w:r>
      <w:r>
        <w:rPr>
          <w:rFonts w:ascii="Arial" w:eastAsia="Times" w:hAnsi="Arial" w:cs="Arial"/>
          <w:b/>
          <w:sz w:val="20"/>
          <w:szCs w:val="20"/>
        </w:rPr>
        <w:tab/>
      </w:r>
      <w:r w:rsidRPr="00F77C6D">
        <w:rPr>
          <w:rFonts w:ascii="Arial" w:eastAsia="Times" w:hAnsi="Arial" w:cs="Arial"/>
          <w:sz w:val="20"/>
          <w:szCs w:val="20"/>
        </w:rPr>
        <w:t>Cambio de uso de suelo para la regularización de un taller de fabricación de block, ubicado en la colonia Postal Cerritos</w:t>
      </w:r>
      <w:r>
        <w:rPr>
          <w:rFonts w:ascii="Arial" w:eastAsia="Times"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lastRenderedPageBreak/>
        <w:t xml:space="preserve">ACUERDO </w:t>
      </w:r>
      <w:r>
        <w:rPr>
          <w:rFonts w:ascii="Arial" w:hAnsi="Arial" w:cs="Arial"/>
          <w:b/>
          <w:color w:val="000000"/>
          <w:sz w:val="20"/>
          <w:szCs w:val="20"/>
        </w:rPr>
        <w:t>106/11/17</w:t>
      </w:r>
      <w:r>
        <w:rPr>
          <w:rFonts w:ascii="Arial" w:eastAsia="Times" w:hAnsi="Arial" w:cs="Arial"/>
          <w:b/>
          <w:sz w:val="20"/>
          <w:szCs w:val="20"/>
        </w:rPr>
        <w:tab/>
      </w:r>
      <w:r w:rsidRPr="00F77C6D">
        <w:rPr>
          <w:rFonts w:ascii="Arial" w:eastAsia="Times" w:hAnsi="Arial" w:cs="Arial"/>
          <w:sz w:val="20"/>
          <w:szCs w:val="20"/>
        </w:rPr>
        <w:t>Cambio de uso de suelo para la instalación de una industria de fabricación y comercialización de productos de empaque-cajas en el fraccionamiento Las Tetillas</w:t>
      </w:r>
      <w:r>
        <w:rPr>
          <w:rFonts w:ascii="Arial" w:eastAsia="Times"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107/11/17</w:t>
      </w:r>
      <w:r>
        <w:rPr>
          <w:rFonts w:ascii="Arial" w:hAnsi="Arial" w:cs="Arial"/>
          <w:b/>
          <w:color w:val="000000"/>
          <w:sz w:val="20"/>
          <w:szCs w:val="20"/>
        </w:rPr>
        <w:tab/>
      </w:r>
      <w:r w:rsidRPr="00004EDE">
        <w:rPr>
          <w:rFonts w:ascii="Arial" w:hAnsi="Arial" w:cs="Arial"/>
          <w:color w:val="000000"/>
          <w:sz w:val="20"/>
          <w:szCs w:val="20"/>
          <w:lang w:eastAsia="es-MX"/>
        </w:rPr>
        <w:t>Cambio de uso de suelo para la instalación de un talle</w:t>
      </w:r>
      <w:r w:rsidR="00E71E2B">
        <w:rPr>
          <w:rFonts w:ascii="Arial" w:hAnsi="Arial" w:cs="Arial"/>
          <w:color w:val="000000"/>
          <w:sz w:val="20"/>
          <w:szCs w:val="20"/>
          <w:lang w:eastAsia="es-MX"/>
        </w:rPr>
        <w:t xml:space="preserve">r de maquinado con torno, en </w:t>
      </w:r>
      <w:r w:rsidRPr="00004EDE">
        <w:rPr>
          <w:rFonts w:ascii="Arial" w:hAnsi="Arial" w:cs="Arial"/>
          <w:color w:val="000000"/>
          <w:sz w:val="20"/>
          <w:szCs w:val="20"/>
          <w:lang w:eastAsia="es-MX"/>
        </w:rPr>
        <w:t xml:space="preserve">predio ubicado </w:t>
      </w:r>
      <w:r>
        <w:rPr>
          <w:rFonts w:ascii="Arial" w:hAnsi="Arial" w:cs="Arial"/>
          <w:color w:val="000000"/>
          <w:sz w:val="20"/>
          <w:szCs w:val="20"/>
          <w:lang w:eastAsia="es-MX"/>
        </w:rPr>
        <w:t xml:space="preserve">en </w:t>
      </w:r>
      <w:r w:rsidRPr="00004EDE">
        <w:rPr>
          <w:rFonts w:ascii="Arial" w:hAnsi="Arial" w:cs="Arial"/>
          <w:color w:val="000000"/>
          <w:sz w:val="20"/>
          <w:szCs w:val="20"/>
          <w:lang w:eastAsia="es-MX"/>
        </w:rPr>
        <w:t>la colonia Lourdes</w:t>
      </w:r>
      <w:r>
        <w:rPr>
          <w:rFonts w:ascii="Arial" w:hAnsi="Arial" w:cs="Arial"/>
          <w:color w:val="000000"/>
          <w:sz w:val="20"/>
          <w:szCs w:val="20"/>
          <w:lang w:eastAsia="es-MX"/>
        </w:rPr>
        <w:t>.</w:t>
      </w:r>
    </w:p>
    <w:p w:rsidR="00560F6E" w:rsidRDefault="00560F6E" w:rsidP="00560F6E">
      <w:pPr>
        <w:ind w:left="1843" w:right="-93" w:hanging="1843"/>
        <w:jc w:val="center"/>
        <w:rPr>
          <w:rFonts w:ascii="Arial" w:hAnsi="Arial" w:cs="Arial"/>
          <w:i/>
          <w:sz w:val="20"/>
          <w:szCs w:val="20"/>
        </w:rPr>
      </w:pPr>
    </w:p>
    <w:p w:rsidR="00293D40" w:rsidRPr="00293D40" w:rsidRDefault="00560F6E" w:rsidP="00293D40">
      <w:pPr>
        <w:ind w:left="2835" w:right="-93" w:hanging="2127"/>
        <w:jc w:val="both"/>
        <w:rPr>
          <w:rFonts w:ascii="Arial" w:hAnsi="Arial" w:cs="Arial"/>
          <w:color w:val="000000"/>
          <w:sz w:val="20"/>
          <w:szCs w:val="20"/>
        </w:rPr>
      </w:pPr>
      <w:r>
        <w:rPr>
          <w:rFonts w:ascii="Arial" w:eastAsia="Times" w:hAnsi="Arial" w:cs="Arial"/>
          <w:b/>
          <w:sz w:val="20"/>
          <w:szCs w:val="20"/>
        </w:rPr>
        <w:t xml:space="preserve">ACUERDO </w:t>
      </w:r>
      <w:r>
        <w:rPr>
          <w:rFonts w:ascii="Arial" w:hAnsi="Arial" w:cs="Arial"/>
          <w:b/>
          <w:color w:val="000000"/>
          <w:sz w:val="20"/>
          <w:szCs w:val="20"/>
        </w:rPr>
        <w:t>108/11/17</w:t>
      </w:r>
      <w:r>
        <w:rPr>
          <w:rFonts w:ascii="Arial" w:eastAsia="Times" w:hAnsi="Arial" w:cs="Arial"/>
          <w:b/>
          <w:sz w:val="20"/>
          <w:szCs w:val="20"/>
        </w:rPr>
        <w:tab/>
      </w:r>
      <w:r w:rsidR="00293D40" w:rsidRPr="00293D40">
        <w:rPr>
          <w:rFonts w:ascii="Arial" w:eastAsia="Times" w:hAnsi="Arial" w:cs="Arial"/>
          <w:sz w:val="20"/>
          <w:szCs w:val="20"/>
        </w:rPr>
        <w:t>C</w:t>
      </w:r>
      <w:r w:rsidR="00293D40" w:rsidRPr="00293D40">
        <w:rPr>
          <w:rFonts w:ascii="Arial" w:hAnsi="Arial" w:cs="Arial"/>
          <w:color w:val="000000"/>
          <w:sz w:val="20"/>
          <w:szCs w:val="20"/>
        </w:rPr>
        <w:t xml:space="preserve">ambio de uso de suelo en predio ubicado en camino a los </w:t>
      </w:r>
      <w:r w:rsidR="00293D40">
        <w:rPr>
          <w:rFonts w:ascii="Arial" w:hAnsi="Arial" w:cs="Arial"/>
          <w:color w:val="000000"/>
          <w:sz w:val="20"/>
          <w:szCs w:val="20"/>
        </w:rPr>
        <w:t>R</w:t>
      </w:r>
      <w:r w:rsidR="00293D40" w:rsidRPr="00293D40">
        <w:rPr>
          <w:rFonts w:ascii="Arial" w:hAnsi="Arial" w:cs="Arial"/>
          <w:color w:val="000000"/>
          <w:sz w:val="20"/>
          <w:szCs w:val="20"/>
        </w:rPr>
        <w:t>amones y cancelación de t</w:t>
      </w:r>
      <w:r w:rsidR="00293D40">
        <w:rPr>
          <w:rFonts w:ascii="Arial" w:hAnsi="Arial" w:cs="Arial"/>
          <w:color w:val="000000"/>
          <w:sz w:val="20"/>
          <w:szCs w:val="20"/>
        </w:rPr>
        <w:t>ramo de la vialidad secundaria F</w:t>
      </w:r>
      <w:r w:rsidR="00293D40" w:rsidRPr="00293D40">
        <w:rPr>
          <w:rFonts w:ascii="Arial" w:hAnsi="Arial" w:cs="Arial"/>
          <w:color w:val="000000"/>
          <w:sz w:val="20"/>
          <w:szCs w:val="20"/>
        </w:rPr>
        <w:t xml:space="preserve">ermín </w:t>
      </w:r>
      <w:r w:rsidR="00293D40">
        <w:rPr>
          <w:rFonts w:ascii="Arial" w:hAnsi="Arial" w:cs="Arial"/>
          <w:color w:val="000000"/>
          <w:sz w:val="20"/>
          <w:szCs w:val="20"/>
        </w:rPr>
        <w:t>E</w:t>
      </w:r>
      <w:r w:rsidR="00293D40" w:rsidRPr="00293D40">
        <w:rPr>
          <w:rFonts w:ascii="Arial" w:hAnsi="Arial" w:cs="Arial"/>
          <w:color w:val="000000"/>
          <w:sz w:val="20"/>
          <w:szCs w:val="20"/>
        </w:rPr>
        <w:t xml:space="preserve">spinoza </w:t>
      </w:r>
      <w:r w:rsidR="00293D40">
        <w:rPr>
          <w:rFonts w:ascii="Arial" w:hAnsi="Arial" w:cs="Arial"/>
          <w:color w:val="000000"/>
          <w:sz w:val="20"/>
          <w:szCs w:val="20"/>
        </w:rPr>
        <w:t>A</w:t>
      </w:r>
      <w:r w:rsidR="00293D40" w:rsidRPr="00293D40">
        <w:rPr>
          <w:rFonts w:ascii="Arial" w:hAnsi="Arial" w:cs="Arial"/>
          <w:color w:val="000000"/>
          <w:sz w:val="20"/>
          <w:szCs w:val="20"/>
        </w:rPr>
        <w:t>rmillita.</w:t>
      </w:r>
    </w:p>
    <w:p w:rsidR="00293D40" w:rsidRPr="00293D40" w:rsidRDefault="00293D40" w:rsidP="00293D40">
      <w:pPr>
        <w:ind w:left="2835" w:right="-93" w:hanging="1842"/>
        <w:jc w:val="both"/>
        <w:rPr>
          <w:rFonts w:ascii="Arial" w:eastAsia="Times" w:hAnsi="Arial" w:cs="Arial"/>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109/11/17</w:t>
      </w:r>
      <w:r>
        <w:rPr>
          <w:rFonts w:ascii="Arial" w:eastAsia="Times" w:hAnsi="Arial" w:cs="Arial"/>
          <w:b/>
          <w:sz w:val="20"/>
          <w:szCs w:val="20"/>
        </w:rPr>
        <w:tab/>
      </w:r>
      <w:r w:rsidRPr="00004EDE">
        <w:rPr>
          <w:rFonts w:ascii="Arial" w:hAnsi="Arial" w:cs="Arial"/>
          <w:color w:val="000000"/>
          <w:sz w:val="20"/>
          <w:szCs w:val="20"/>
          <w:lang w:eastAsia="es-MX"/>
        </w:rPr>
        <w:t xml:space="preserve">Asignación de </w:t>
      </w:r>
      <w:r w:rsidR="0090604B">
        <w:rPr>
          <w:rFonts w:ascii="Arial" w:hAnsi="Arial" w:cs="Arial"/>
          <w:color w:val="000000"/>
          <w:sz w:val="20"/>
          <w:szCs w:val="20"/>
          <w:lang w:eastAsia="es-MX"/>
        </w:rPr>
        <w:t>n</w:t>
      </w:r>
      <w:r w:rsidRPr="00004EDE">
        <w:rPr>
          <w:rFonts w:ascii="Arial" w:hAnsi="Arial" w:cs="Arial"/>
          <w:color w:val="000000"/>
          <w:sz w:val="20"/>
          <w:szCs w:val="20"/>
          <w:lang w:eastAsia="es-MX"/>
        </w:rPr>
        <w:t>omenclatura de la calle Albarda en</w:t>
      </w:r>
      <w:r>
        <w:rPr>
          <w:rFonts w:ascii="Arial" w:hAnsi="Arial" w:cs="Arial"/>
          <w:color w:val="000000"/>
          <w:sz w:val="20"/>
          <w:szCs w:val="20"/>
          <w:lang w:eastAsia="es-MX"/>
        </w:rPr>
        <w:t xml:space="preserve"> el fraccionamiento Loma Linda.</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110/11/17</w:t>
      </w:r>
      <w:r>
        <w:rPr>
          <w:rFonts w:ascii="Arial" w:eastAsia="Times" w:hAnsi="Arial" w:cs="Arial"/>
          <w:b/>
          <w:sz w:val="20"/>
          <w:szCs w:val="20"/>
        </w:rPr>
        <w:tab/>
      </w:r>
      <w:r w:rsidRPr="00D13FF7">
        <w:rPr>
          <w:rFonts w:ascii="Arial" w:eastAsia="Times" w:hAnsi="Arial" w:cs="Arial"/>
          <w:sz w:val="20"/>
          <w:szCs w:val="20"/>
        </w:rPr>
        <w:t xml:space="preserve">Asignación de </w:t>
      </w:r>
      <w:r w:rsidR="0090604B">
        <w:rPr>
          <w:rFonts w:ascii="Arial" w:eastAsia="Times" w:hAnsi="Arial" w:cs="Arial"/>
          <w:sz w:val="20"/>
          <w:szCs w:val="20"/>
        </w:rPr>
        <w:t>n</w:t>
      </w:r>
      <w:r w:rsidRPr="00D13FF7">
        <w:rPr>
          <w:rFonts w:ascii="Arial" w:eastAsia="Times" w:hAnsi="Arial" w:cs="Arial"/>
          <w:sz w:val="20"/>
          <w:szCs w:val="20"/>
        </w:rPr>
        <w:t>omenclatura de la calle Santa Felicitas en el ase</w:t>
      </w:r>
      <w:r>
        <w:rPr>
          <w:rFonts w:ascii="Arial" w:eastAsia="Times" w:hAnsi="Arial" w:cs="Arial"/>
          <w:sz w:val="20"/>
          <w:szCs w:val="20"/>
        </w:rPr>
        <w:t xml:space="preserve">ntamiento humano conocido como </w:t>
      </w:r>
      <w:r w:rsidRPr="00D13FF7">
        <w:rPr>
          <w:rFonts w:ascii="Arial" w:eastAsia="Times" w:hAnsi="Arial" w:cs="Arial"/>
          <w:sz w:val="20"/>
          <w:szCs w:val="20"/>
        </w:rPr>
        <w:t>Las Margaritas</w:t>
      </w:r>
      <w:r>
        <w:rPr>
          <w:rFonts w:ascii="Arial" w:eastAsia="Times" w:hAnsi="Arial" w:cs="Arial"/>
          <w:sz w:val="20"/>
          <w:szCs w:val="20"/>
        </w:rPr>
        <w:t>.</w:t>
      </w:r>
    </w:p>
    <w:p w:rsidR="00560F6E" w:rsidRDefault="00560F6E" w:rsidP="00560F6E">
      <w:pPr>
        <w:ind w:left="2835" w:right="-93" w:hanging="2126"/>
        <w:jc w:val="both"/>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111/11/17</w:t>
      </w:r>
      <w:r>
        <w:rPr>
          <w:rFonts w:ascii="Arial" w:eastAsia="Times" w:hAnsi="Arial" w:cs="Arial"/>
          <w:b/>
          <w:sz w:val="20"/>
          <w:szCs w:val="20"/>
        </w:rPr>
        <w:tab/>
      </w:r>
      <w:r w:rsidR="008E5810">
        <w:rPr>
          <w:rFonts w:ascii="Arial" w:eastAsia="Times" w:hAnsi="Arial" w:cs="Arial"/>
          <w:sz w:val="20"/>
          <w:szCs w:val="20"/>
        </w:rPr>
        <w:t>Asignación de n</w:t>
      </w:r>
      <w:r w:rsidRPr="008E0320">
        <w:rPr>
          <w:rFonts w:ascii="Arial" w:eastAsia="Times" w:hAnsi="Arial" w:cs="Arial"/>
          <w:sz w:val="20"/>
          <w:szCs w:val="20"/>
        </w:rPr>
        <w:t>omenclatura de las calles 8-A, 8-B, y 15-A en el fraccionamiento Mirasierra</w:t>
      </w:r>
      <w:r>
        <w:rPr>
          <w:rFonts w:ascii="Arial" w:eastAsia="Times" w:hAnsi="Arial" w:cs="Arial"/>
          <w:sz w:val="20"/>
          <w:szCs w:val="20"/>
        </w:rPr>
        <w:t>.</w:t>
      </w:r>
    </w:p>
    <w:p w:rsidR="00560F6E" w:rsidRDefault="00560F6E" w:rsidP="00560F6E">
      <w:pPr>
        <w:ind w:left="2835" w:right="-93" w:hanging="2126"/>
        <w:jc w:val="both"/>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112/11/17</w:t>
      </w:r>
      <w:r>
        <w:rPr>
          <w:rFonts w:ascii="Arial" w:eastAsia="Times" w:hAnsi="Arial" w:cs="Arial"/>
          <w:b/>
          <w:sz w:val="20"/>
          <w:szCs w:val="20"/>
        </w:rPr>
        <w:tab/>
      </w:r>
      <w:r w:rsidR="008E5810">
        <w:rPr>
          <w:rFonts w:ascii="Arial" w:eastAsia="Times" w:hAnsi="Arial" w:cs="Arial"/>
          <w:sz w:val="20"/>
          <w:szCs w:val="20"/>
        </w:rPr>
        <w:t>Asignación de n</w:t>
      </w:r>
      <w:r w:rsidRPr="008E0320">
        <w:rPr>
          <w:rFonts w:ascii="Arial" w:eastAsia="Times" w:hAnsi="Arial" w:cs="Arial"/>
          <w:sz w:val="20"/>
          <w:szCs w:val="20"/>
        </w:rPr>
        <w:t>omenclatura de las calles 9-A, 10-A y 10-B, en el fraccionamiento Mirasierra</w:t>
      </w:r>
      <w:r>
        <w:rPr>
          <w:rFonts w:ascii="Arial" w:eastAsia="Times" w:hAnsi="Arial" w:cs="Arial"/>
          <w:sz w:val="20"/>
          <w:szCs w:val="20"/>
        </w:rPr>
        <w:t>.</w:t>
      </w:r>
    </w:p>
    <w:p w:rsidR="00560F6E" w:rsidRDefault="00560F6E" w:rsidP="00560F6E">
      <w:pPr>
        <w:ind w:left="2835" w:right="-93" w:hanging="2126"/>
        <w:jc w:val="both"/>
        <w:rPr>
          <w:rFonts w:ascii="Arial" w:eastAsia="Times" w:hAnsi="Arial" w:cs="Arial"/>
          <w:sz w:val="20"/>
          <w:szCs w:val="20"/>
        </w:rPr>
      </w:pP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113/11/17</w:t>
      </w:r>
      <w:r>
        <w:rPr>
          <w:rFonts w:ascii="Arial" w:eastAsia="Times" w:hAnsi="Arial" w:cs="Arial"/>
          <w:b/>
          <w:sz w:val="20"/>
          <w:szCs w:val="20"/>
        </w:rPr>
        <w:tab/>
      </w:r>
      <w:r>
        <w:rPr>
          <w:rFonts w:ascii="Arial" w:eastAsia="Times" w:hAnsi="Arial" w:cs="Arial"/>
          <w:sz w:val="20"/>
          <w:szCs w:val="20"/>
        </w:rPr>
        <w:t>O</w:t>
      </w:r>
      <w:r w:rsidRPr="008E0320">
        <w:rPr>
          <w:rFonts w:ascii="Arial" w:eastAsia="Times" w:hAnsi="Arial" w:cs="Arial"/>
          <w:sz w:val="20"/>
          <w:szCs w:val="20"/>
        </w:rPr>
        <w:t xml:space="preserve">pinión </w:t>
      </w:r>
      <w:r>
        <w:rPr>
          <w:rFonts w:ascii="Arial" w:eastAsia="Times" w:hAnsi="Arial" w:cs="Arial"/>
          <w:sz w:val="20"/>
          <w:szCs w:val="20"/>
        </w:rPr>
        <w:t xml:space="preserve">favorable respecto </w:t>
      </w:r>
      <w:r w:rsidRPr="008E0320">
        <w:rPr>
          <w:rFonts w:ascii="Arial" w:eastAsia="Times" w:hAnsi="Arial" w:cs="Arial"/>
          <w:sz w:val="20"/>
          <w:szCs w:val="20"/>
        </w:rPr>
        <w:t>de la reforma del artículo 7 de la Constitución Política de</w:t>
      </w:r>
      <w:r>
        <w:rPr>
          <w:rFonts w:ascii="Arial" w:eastAsia="Times" w:hAnsi="Arial" w:cs="Arial"/>
          <w:sz w:val="20"/>
          <w:szCs w:val="20"/>
        </w:rPr>
        <w:t>l Estado de Coahuila.</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114/11/17</w:t>
      </w:r>
      <w:r>
        <w:rPr>
          <w:rFonts w:ascii="Arial" w:eastAsia="Times" w:hAnsi="Arial" w:cs="Arial"/>
          <w:b/>
          <w:sz w:val="20"/>
          <w:szCs w:val="20"/>
        </w:rPr>
        <w:tab/>
      </w:r>
      <w:r>
        <w:rPr>
          <w:rFonts w:ascii="Arial" w:eastAsia="Times" w:hAnsi="Arial" w:cs="Arial"/>
          <w:sz w:val="20"/>
          <w:szCs w:val="20"/>
        </w:rPr>
        <w:t>P</w:t>
      </w:r>
      <w:r w:rsidRPr="008E0320">
        <w:rPr>
          <w:rFonts w:ascii="Arial" w:eastAsia="Times" w:hAnsi="Arial" w:cs="Arial"/>
          <w:sz w:val="20"/>
          <w:szCs w:val="20"/>
        </w:rPr>
        <w:t xml:space="preserve">rórroga </w:t>
      </w:r>
      <w:r>
        <w:rPr>
          <w:rFonts w:ascii="Arial" w:eastAsia="Times" w:hAnsi="Arial" w:cs="Arial"/>
          <w:sz w:val="20"/>
          <w:szCs w:val="20"/>
        </w:rPr>
        <w:t xml:space="preserve">para 30 </w:t>
      </w:r>
      <w:r w:rsidRPr="008E0320">
        <w:rPr>
          <w:rFonts w:ascii="Arial" w:eastAsia="Times" w:hAnsi="Arial" w:cs="Arial"/>
          <w:sz w:val="20"/>
          <w:szCs w:val="20"/>
        </w:rPr>
        <w:t>concesionarios del servicio de transporte público urbano en sus diversas modalidades</w:t>
      </w:r>
      <w:r>
        <w:rPr>
          <w:rFonts w:ascii="Arial" w:eastAsia="Times" w:hAnsi="Arial" w:cs="Arial"/>
          <w:sz w:val="20"/>
          <w:szCs w:val="20"/>
        </w:rPr>
        <w:t>.</w:t>
      </w:r>
    </w:p>
    <w:p w:rsidR="00560F6E" w:rsidRDefault="00560F6E" w:rsidP="00560F6E">
      <w:pPr>
        <w:ind w:left="2835" w:right="-93" w:hanging="2126"/>
        <w:jc w:val="both"/>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115/11/17</w:t>
      </w:r>
      <w:r>
        <w:rPr>
          <w:rFonts w:ascii="Arial" w:eastAsia="Times" w:hAnsi="Arial" w:cs="Arial"/>
          <w:b/>
          <w:sz w:val="20"/>
          <w:szCs w:val="20"/>
        </w:rPr>
        <w:tab/>
      </w:r>
      <w:r>
        <w:rPr>
          <w:rFonts w:ascii="Arial" w:eastAsia="Times" w:hAnsi="Arial" w:cs="Arial"/>
          <w:sz w:val="20"/>
          <w:szCs w:val="20"/>
        </w:rPr>
        <w:t>C</w:t>
      </w:r>
      <w:r w:rsidRPr="008E0320">
        <w:rPr>
          <w:rFonts w:ascii="Arial" w:eastAsia="Times" w:hAnsi="Arial" w:cs="Arial"/>
          <w:sz w:val="20"/>
          <w:szCs w:val="20"/>
        </w:rPr>
        <w:t>onvocatoria de la Presea Saltillo en su edición 2017.</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116/11/17</w:t>
      </w:r>
      <w:r>
        <w:rPr>
          <w:rFonts w:ascii="Arial" w:eastAsia="Times" w:hAnsi="Arial" w:cs="Arial"/>
          <w:b/>
          <w:sz w:val="20"/>
          <w:szCs w:val="20"/>
        </w:rPr>
        <w:tab/>
      </w:r>
      <w:r>
        <w:rPr>
          <w:rFonts w:ascii="Arial" w:eastAsia="Times" w:hAnsi="Arial" w:cs="Arial"/>
          <w:sz w:val="20"/>
          <w:szCs w:val="20"/>
        </w:rPr>
        <w:t>I</w:t>
      </w:r>
      <w:r w:rsidRPr="008E0320">
        <w:rPr>
          <w:rFonts w:ascii="Arial" w:eastAsia="Times" w:hAnsi="Arial" w:cs="Arial"/>
          <w:sz w:val="20"/>
          <w:szCs w:val="20"/>
        </w:rPr>
        <w:t>nforme financiero del mes de abril de 2017.</w:t>
      </w:r>
    </w:p>
    <w:p w:rsidR="008E5810" w:rsidRDefault="008E5810" w:rsidP="008E5810">
      <w:pPr>
        <w:ind w:right="-93"/>
        <w:jc w:val="both"/>
        <w:rPr>
          <w:rFonts w:ascii="Arial" w:eastAsia="Times" w:hAnsi="Arial" w:cs="Arial"/>
          <w:sz w:val="20"/>
          <w:szCs w:val="20"/>
        </w:rPr>
      </w:pP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117/12/17</w:t>
      </w:r>
      <w:r>
        <w:rPr>
          <w:rFonts w:ascii="Arial" w:eastAsia="Times" w:hAnsi="Arial" w:cs="Arial"/>
          <w:b/>
          <w:sz w:val="20"/>
          <w:szCs w:val="20"/>
        </w:rPr>
        <w:tab/>
      </w:r>
      <w:r>
        <w:rPr>
          <w:rFonts w:ascii="Arial" w:eastAsia="Times" w:hAnsi="Arial" w:cs="Arial"/>
          <w:sz w:val="20"/>
          <w:szCs w:val="20"/>
        </w:rPr>
        <w:t>Cambios de uso de suelo p</w:t>
      </w:r>
      <w:r w:rsidRPr="0086340E">
        <w:rPr>
          <w:rFonts w:ascii="Arial" w:eastAsia="Times" w:hAnsi="Arial" w:cs="Arial"/>
          <w:sz w:val="20"/>
          <w:szCs w:val="20"/>
        </w:rPr>
        <w:t>ara la regulación de un taller de tornos, en predio ubicado en la Colonia La Aurora</w:t>
      </w:r>
      <w:r>
        <w:rPr>
          <w:rFonts w:ascii="Arial" w:eastAsia="Times"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118/12/17</w:t>
      </w:r>
      <w:r>
        <w:rPr>
          <w:rFonts w:ascii="Arial" w:eastAsia="Times" w:hAnsi="Arial" w:cs="Arial"/>
          <w:b/>
          <w:sz w:val="20"/>
          <w:szCs w:val="20"/>
        </w:rPr>
        <w:tab/>
      </w:r>
      <w:r>
        <w:rPr>
          <w:rFonts w:ascii="Arial" w:eastAsia="Times" w:hAnsi="Arial" w:cs="Arial"/>
          <w:sz w:val="20"/>
          <w:szCs w:val="20"/>
        </w:rPr>
        <w:t xml:space="preserve">Cambios de uso de suelo </w:t>
      </w:r>
      <w:r>
        <w:rPr>
          <w:rFonts w:ascii="Arial" w:hAnsi="Arial" w:cs="Arial"/>
          <w:sz w:val="20"/>
          <w:szCs w:val="20"/>
        </w:rPr>
        <w:t>p</w:t>
      </w:r>
      <w:r w:rsidRPr="0014203B">
        <w:rPr>
          <w:rFonts w:ascii="Arial" w:hAnsi="Arial" w:cs="Arial"/>
          <w:sz w:val="20"/>
          <w:szCs w:val="20"/>
        </w:rPr>
        <w:t xml:space="preserve">ara un fraccionamiento habitacional, en predio ubicado en el Bulevar Adrián </w:t>
      </w:r>
      <w:proofErr w:type="spellStart"/>
      <w:r w:rsidRPr="0014203B">
        <w:rPr>
          <w:rFonts w:ascii="Arial" w:hAnsi="Arial" w:cs="Arial"/>
          <w:sz w:val="20"/>
          <w:szCs w:val="20"/>
        </w:rPr>
        <w:t>Muguerza</w:t>
      </w:r>
      <w:proofErr w:type="spellEnd"/>
      <w:r>
        <w:rPr>
          <w:rFonts w:ascii="Arial" w:hAnsi="Arial" w:cs="Arial"/>
          <w:sz w:val="20"/>
          <w:szCs w:val="20"/>
        </w:rPr>
        <w:t>.</w:t>
      </w:r>
    </w:p>
    <w:p w:rsidR="00560F6E" w:rsidRDefault="00560F6E" w:rsidP="00560F6E">
      <w:pPr>
        <w:ind w:left="2835" w:right="-93" w:hanging="2126"/>
        <w:jc w:val="both"/>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119/12/17</w:t>
      </w:r>
      <w:r>
        <w:rPr>
          <w:rFonts w:ascii="Arial" w:eastAsia="Times" w:hAnsi="Arial" w:cs="Arial"/>
          <w:b/>
          <w:sz w:val="20"/>
          <w:szCs w:val="20"/>
        </w:rPr>
        <w:tab/>
      </w:r>
      <w:r w:rsidR="00720532">
        <w:rPr>
          <w:rFonts w:ascii="Arial" w:eastAsia="Times" w:hAnsi="Arial" w:cs="Arial"/>
          <w:sz w:val="20"/>
          <w:szCs w:val="20"/>
        </w:rPr>
        <w:t>Se rechaza el c</w:t>
      </w:r>
      <w:r>
        <w:rPr>
          <w:rFonts w:ascii="Arial" w:eastAsia="Times" w:hAnsi="Arial" w:cs="Arial"/>
          <w:sz w:val="20"/>
          <w:szCs w:val="20"/>
        </w:rPr>
        <w:t xml:space="preserve">ambio de uso de suelo </w:t>
      </w:r>
      <w:r>
        <w:rPr>
          <w:rFonts w:ascii="Arial" w:hAnsi="Arial" w:cs="Arial"/>
          <w:sz w:val="20"/>
          <w:szCs w:val="20"/>
        </w:rPr>
        <w:t>p</w:t>
      </w:r>
      <w:r w:rsidRPr="0014203B">
        <w:rPr>
          <w:rFonts w:ascii="Arial" w:hAnsi="Arial" w:cs="Arial"/>
          <w:sz w:val="20"/>
          <w:szCs w:val="20"/>
        </w:rPr>
        <w:t>ara la instalación de una estancia infantil/preescolar, en predio ubicado</w:t>
      </w:r>
      <w:r>
        <w:rPr>
          <w:rFonts w:ascii="Arial" w:hAnsi="Arial" w:cs="Arial"/>
          <w:sz w:val="20"/>
          <w:szCs w:val="20"/>
        </w:rPr>
        <w:t xml:space="preserve"> en el fraccionamiento La Salle.</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120/12/17</w:t>
      </w:r>
      <w:r>
        <w:rPr>
          <w:rFonts w:ascii="Arial" w:eastAsia="Times" w:hAnsi="Arial" w:cs="Arial"/>
          <w:b/>
          <w:sz w:val="20"/>
          <w:szCs w:val="20"/>
        </w:rPr>
        <w:tab/>
      </w:r>
      <w:r w:rsidR="005407AA">
        <w:rPr>
          <w:rFonts w:ascii="Arial" w:eastAsia="Times" w:hAnsi="Arial" w:cs="Arial"/>
          <w:sz w:val="20"/>
          <w:szCs w:val="20"/>
        </w:rPr>
        <w:t>Se rechaza el c</w:t>
      </w:r>
      <w:r>
        <w:rPr>
          <w:rFonts w:ascii="Arial" w:eastAsia="Times" w:hAnsi="Arial" w:cs="Arial"/>
          <w:sz w:val="20"/>
          <w:szCs w:val="20"/>
        </w:rPr>
        <w:t>ambio de uso de suelo</w:t>
      </w:r>
      <w:r w:rsidRPr="0086340E">
        <w:t xml:space="preserve"> </w:t>
      </w:r>
      <w:r>
        <w:rPr>
          <w:rFonts w:ascii="Arial" w:eastAsia="Times" w:hAnsi="Arial" w:cs="Arial"/>
          <w:sz w:val="20"/>
          <w:szCs w:val="20"/>
        </w:rPr>
        <w:t>p</w:t>
      </w:r>
      <w:r w:rsidRPr="0086340E">
        <w:rPr>
          <w:rFonts w:ascii="Arial" w:eastAsia="Times" w:hAnsi="Arial" w:cs="Arial"/>
          <w:sz w:val="20"/>
          <w:szCs w:val="20"/>
        </w:rPr>
        <w:t>ara la instalación de una clínica dental, en predio ubicado, en el fraccionamiento Valle Real II sector</w:t>
      </w:r>
      <w:r>
        <w:rPr>
          <w:rFonts w:ascii="Arial" w:eastAsia="Times"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121/12/17</w:t>
      </w:r>
      <w:r>
        <w:rPr>
          <w:rFonts w:ascii="Arial" w:eastAsia="Times" w:hAnsi="Arial" w:cs="Arial"/>
          <w:b/>
          <w:sz w:val="20"/>
          <w:szCs w:val="20"/>
        </w:rPr>
        <w:tab/>
      </w:r>
      <w:r w:rsidR="007B3C50" w:rsidRPr="007B3C50">
        <w:rPr>
          <w:rFonts w:ascii="Arial" w:eastAsia="Times" w:hAnsi="Arial" w:cs="Arial"/>
          <w:sz w:val="20"/>
          <w:szCs w:val="20"/>
        </w:rPr>
        <w:t>Se rechaza el c</w:t>
      </w:r>
      <w:r>
        <w:rPr>
          <w:rFonts w:ascii="Arial" w:eastAsia="Times" w:hAnsi="Arial" w:cs="Arial"/>
          <w:sz w:val="20"/>
          <w:szCs w:val="20"/>
        </w:rPr>
        <w:t xml:space="preserve">ambio de uso de suelo </w:t>
      </w:r>
      <w:r>
        <w:rPr>
          <w:rFonts w:ascii="Arial" w:hAnsi="Arial" w:cs="Arial"/>
          <w:sz w:val="20"/>
          <w:szCs w:val="20"/>
        </w:rPr>
        <w:t>p</w:t>
      </w:r>
      <w:r w:rsidRPr="0014203B">
        <w:rPr>
          <w:rFonts w:ascii="Arial" w:hAnsi="Arial" w:cs="Arial"/>
          <w:sz w:val="20"/>
          <w:szCs w:val="20"/>
        </w:rPr>
        <w:t xml:space="preserve">ara la regulación de un centro de acopio, compra y venta de materiales reciclables, en predio ubicado </w:t>
      </w:r>
      <w:r>
        <w:rPr>
          <w:rFonts w:ascii="Arial" w:hAnsi="Arial" w:cs="Arial"/>
          <w:sz w:val="20"/>
          <w:szCs w:val="20"/>
        </w:rPr>
        <w:t xml:space="preserve">en </w:t>
      </w:r>
      <w:r w:rsidRPr="0014203B">
        <w:rPr>
          <w:rFonts w:ascii="Arial" w:hAnsi="Arial" w:cs="Arial"/>
          <w:sz w:val="20"/>
          <w:szCs w:val="20"/>
        </w:rPr>
        <w:t>la Colonia La Palma</w:t>
      </w:r>
      <w:r>
        <w:rPr>
          <w:rFonts w:ascii="Arial" w:hAnsi="Arial" w:cs="Arial"/>
          <w:sz w:val="20"/>
          <w:szCs w:val="20"/>
        </w:rPr>
        <w:t>.</w:t>
      </w:r>
    </w:p>
    <w:p w:rsidR="00560F6E" w:rsidRDefault="00560F6E" w:rsidP="00560F6E">
      <w:pPr>
        <w:ind w:left="1843" w:right="-93" w:hanging="1843"/>
        <w:jc w:val="center"/>
        <w:rPr>
          <w:rFonts w:ascii="Arial" w:hAnsi="Arial" w:cs="Arial"/>
          <w:i/>
          <w:sz w:val="20"/>
          <w:szCs w:val="20"/>
        </w:rPr>
      </w:pPr>
    </w:p>
    <w:p w:rsidR="00560F6E" w:rsidRDefault="00560F6E" w:rsidP="00560F6E">
      <w:pPr>
        <w:ind w:left="2835" w:right="-93" w:hanging="2126"/>
        <w:jc w:val="both"/>
        <w:rPr>
          <w:rFonts w:ascii="Arial" w:hAnsi="Arial" w:cs="Arial"/>
          <w:color w:val="000000"/>
          <w:sz w:val="20"/>
          <w:szCs w:val="20"/>
        </w:rPr>
      </w:pPr>
      <w:r>
        <w:rPr>
          <w:rFonts w:ascii="Arial" w:eastAsia="Times" w:hAnsi="Arial" w:cs="Arial"/>
          <w:b/>
          <w:sz w:val="20"/>
          <w:szCs w:val="20"/>
        </w:rPr>
        <w:t xml:space="preserve">ACUERDO </w:t>
      </w:r>
      <w:r>
        <w:rPr>
          <w:rFonts w:ascii="Arial" w:hAnsi="Arial" w:cs="Arial"/>
          <w:b/>
          <w:color w:val="000000"/>
          <w:sz w:val="20"/>
          <w:szCs w:val="20"/>
        </w:rPr>
        <w:t>122/12/17</w:t>
      </w:r>
      <w:r>
        <w:rPr>
          <w:rFonts w:ascii="Arial" w:eastAsia="Times" w:hAnsi="Arial" w:cs="Arial"/>
          <w:b/>
          <w:sz w:val="20"/>
          <w:szCs w:val="20"/>
        </w:rPr>
        <w:tab/>
      </w:r>
      <w:r w:rsidRPr="0086340E">
        <w:rPr>
          <w:rFonts w:ascii="Arial" w:eastAsia="Times" w:hAnsi="Arial" w:cs="Arial"/>
          <w:sz w:val="20"/>
          <w:szCs w:val="20"/>
        </w:rPr>
        <w:t>C</w:t>
      </w:r>
      <w:r w:rsidRPr="004E6407">
        <w:rPr>
          <w:rFonts w:ascii="Arial" w:hAnsi="Arial" w:cs="Arial"/>
          <w:color w:val="000000"/>
          <w:sz w:val="20"/>
          <w:szCs w:val="20"/>
        </w:rPr>
        <w:t>onstitución e integración del Comité del Servicio Profe</w:t>
      </w:r>
      <w:r>
        <w:rPr>
          <w:rFonts w:ascii="Arial" w:hAnsi="Arial" w:cs="Arial"/>
          <w:color w:val="000000"/>
          <w:sz w:val="20"/>
          <w:szCs w:val="20"/>
        </w:rPr>
        <w:t>sional de Carrera del Municipio.</w:t>
      </w:r>
    </w:p>
    <w:p w:rsidR="00560F6E" w:rsidRDefault="00560F6E" w:rsidP="00560F6E">
      <w:pPr>
        <w:ind w:left="2835" w:right="-93" w:hanging="2126"/>
        <w:jc w:val="both"/>
        <w:rPr>
          <w:rFonts w:ascii="Arial" w:hAnsi="Arial" w:cs="Arial"/>
          <w:color w:val="000000"/>
          <w:sz w:val="20"/>
          <w:szCs w:val="20"/>
        </w:rPr>
      </w:pPr>
    </w:p>
    <w:p w:rsidR="005407AA" w:rsidRDefault="005407AA" w:rsidP="00560F6E">
      <w:pPr>
        <w:ind w:left="2835" w:right="-93" w:hanging="2126"/>
        <w:jc w:val="both"/>
        <w:rPr>
          <w:rFonts w:ascii="Arial" w:eastAsia="Times" w:hAnsi="Arial" w:cs="Arial"/>
          <w:b/>
          <w:sz w:val="20"/>
          <w:szCs w:val="20"/>
        </w:rPr>
      </w:pPr>
    </w:p>
    <w:p w:rsidR="00560F6E" w:rsidRDefault="00560F6E" w:rsidP="00560F6E">
      <w:pPr>
        <w:ind w:left="2835" w:right="-93" w:hanging="2126"/>
        <w:jc w:val="both"/>
        <w:rPr>
          <w:rFonts w:ascii="Arial" w:eastAsia="Times" w:hAnsi="Arial" w:cs="Arial"/>
          <w:b/>
          <w:sz w:val="20"/>
          <w:szCs w:val="20"/>
        </w:rPr>
      </w:pPr>
      <w:r>
        <w:rPr>
          <w:rFonts w:ascii="Arial" w:eastAsia="Times" w:hAnsi="Arial" w:cs="Arial"/>
          <w:b/>
          <w:sz w:val="20"/>
          <w:szCs w:val="20"/>
        </w:rPr>
        <w:t>ACTA DE LA SEGUNDA SESIÓN DE COPLADEM 2017.</w:t>
      </w:r>
    </w:p>
    <w:p w:rsidR="00560F6E" w:rsidRDefault="00560F6E" w:rsidP="00560F6E">
      <w:pPr>
        <w:ind w:left="2835" w:right="-93" w:hanging="2126"/>
        <w:jc w:val="both"/>
        <w:rPr>
          <w:rFonts w:ascii="Arial" w:eastAsia="Times" w:hAnsi="Arial" w:cs="Arial"/>
          <w:sz w:val="20"/>
          <w:szCs w:val="20"/>
        </w:rPr>
      </w:pPr>
    </w:p>
    <w:p w:rsidR="00560F6E" w:rsidRDefault="00560F6E" w:rsidP="00560F6E">
      <w:pPr>
        <w:ind w:left="2835" w:right="-93" w:hanging="2126"/>
        <w:jc w:val="both"/>
        <w:rPr>
          <w:rFonts w:ascii="Arial" w:eastAsia="Times" w:hAnsi="Arial" w:cs="Arial"/>
          <w:b/>
          <w:sz w:val="20"/>
          <w:szCs w:val="20"/>
        </w:rPr>
      </w:pPr>
      <w:r w:rsidRPr="00DA40C4">
        <w:rPr>
          <w:rFonts w:ascii="Arial" w:eastAsia="Times" w:hAnsi="Arial" w:cs="Arial"/>
          <w:b/>
          <w:sz w:val="20"/>
          <w:szCs w:val="20"/>
        </w:rPr>
        <w:t>ACTA PIM1</w:t>
      </w:r>
      <w:r>
        <w:rPr>
          <w:rFonts w:ascii="Arial" w:eastAsia="Times" w:hAnsi="Arial" w:cs="Arial"/>
          <w:b/>
          <w:sz w:val="20"/>
          <w:szCs w:val="20"/>
        </w:rPr>
        <w:t xml:space="preserve"> </w:t>
      </w:r>
      <w:r w:rsidRPr="00DA40C4">
        <w:rPr>
          <w:rFonts w:ascii="Arial" w:eastAsia="Times" w:hAnsi="Arial" w:cs="Arial"/>
          <w:b/>
          <w:sz w:val="20"/>
          <w:szCs w:val="20"/>
        </w:rPr>
        <w:t>2017</w:t>
      </w:r>
      <w:r>
        <w:rPr>
          <w:rFonts w:ascii="Arial" w:eastAsia="Times" w:hAnsi="Arial" w:cs="Arial"/>
          <w:b/>
          <w:sz w:val="20"/>
          <w:szCs w:val="20"/>
        </w:rPr>
        <w:t>.</w:t>
      </w:r>
    </w:p>
    <w:p w:rsidR="00560F6E" w:rsidRPr="00DA40C4" w:rsidRDefault="00560F6E" w:rsidP="00560F6E">
      <w:pPr>
        <w:ind w:left="2835" w:right="-93" w:hanging="2126"/>
        <w:jc w:val="both"/>
        <w:rPr>
          <w:rFonts w:ascii="Arial" w:eastAsia="Times" w:hAnsi="Arial" w:cs="Arial"/>
          <w:b/>
          <w:sz w:val="20"/>
          <w:szCs w:val="20"/>
        </w:rPr>
      </w:pPr>
    </w:p>
    <w:p w:rsidR="00560F6E" w:rsidRDefault="00560F6E" w:rsidP="00560F6E">
      <w:pPr>
        <w:ind w:left="2835" w:right="-93" w:hanging="2126"/>
        <w:jc w:val="both"/>
        <w:rPr>
          <w:rFonts w:ascii="Arial" w:eastAsia="Times" w:hAnsi="Arial" w:cs="Arial"/>
          <w:b/>
          <w:sz w:val="20"/>
          <w:szCs w:val="20"/>
        </w:rPr>
      </w:pPr>
      <w:r>
        <w:rPr>
          <w:rFonts w:ascii="Arial" w:eastAsia="Times" w:hAnsi="Arial" w:cs="Arial"/>
          <w:b/>
          <w:sz w:val="20"/>
          <w:szCs w:val="20"/>
        </w:rPr>
        <w:t>PRESENTACIÓN PREZI SEGUNDA SESIÓN DE COPLADEM 2017.</w:t>
      </w:r>
    </w:p>
    <w:p w:rsidR="00560F6E" w:rsidRPr="00DA40C4" w:rsidRDefault="00560F6E" w:rsidP="00560F6E">
      <w:pPr>
        <w:ind w:left="2835" w:right="-93" w:hanging="2126"/>
        <w:jc w:val="both"/>
        <w:rPr>
          <w:rFonts w:ascii="Arial" w:eastAsia="Times" w:hAnsi="Arial" w:cs="Arial"/>
          <w:b/>
          <w:sz w:val="20"/>
          <w:szCs w:val="20"/>
        </w:rPr>
      </w:pPr>
    </w:p>
    <w:p w:rsidR="005407AA" w:rsidRDefault="005407AA" w:rsidP="00560F6E">
      <w:pPr>
        <w:tabs>
          <w:tab w:val="left" w:pos="3090"/>
        </w:tabs>
        <w:ind w:left="2835" w:right="-93" w:hanging="2126"/>
        <w:jc w:val="both"/>
        <w:rPr>
          <w:rFonts w:ascii="Arial" w:eastAsia="Times" w:hAnsi="Arial" w:cs="Arial"/>
          <w:b/>
          <w:sz w:val="20"/>
          <w:szCs w:val="20"/>
          <w:lang w:val="es-MX"/>
        </w:rPr>
      </w:pPr>
    </w:p>
    <w:p w:rsidR="00560F6E" w:rsidRPr="00E47116" w:rsidRDefault="00560F6E" w:rsidP="00560F6E">
      <w:pPr>
        <w:tabs>
          <w:tab w:val="left" w:pos="3090"/>
        </w:tabs>
        <w:ind w:left="2835" w:right="-93"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sidR="00A37ED0">
        <w:rPr>
          <w:rFonts w:ascii="Arial" w:eastAsia="Times" w:hAnsi="Arial" w:cs="Arial"/>
          <w:sz w:val="20"/>
          <w:szCs w:val="20"/>
          <w:lang w:val="es-MX"/>
        </w:rPr>
        <w:t xml:space="preserve"> j</w:t>
      </w:r>
      <w:r>
        <w:rPr>
          <w:rFonts w:ascii="Arial" w:eastAsia="Times" w:hAnsi="Arial" w:cs="Arial"/>
          <w:sz w:val="20"/>
          <w:szCs w:val="20"/>
          <w:lang w:val="es-MX"/>
        </w:rPr>
        <w:t>unio del 2017</w:t>
      </w:r>
      <w:r w:rsidRPr="00E47116">
        <w:rPr>
          <w:rFonts w:ascii="Arial" w:eastAsia="Times" w:hAnsi="Arial" w:cs="Arial"/>
          <w:b/>
          <w:sz w:val="20"/>
          <w:szCs w:val="20"/>
          <w:lang w:val="es-MX"/>
        </w:rPr>
        <w:t>.</w:t>
      </w:r>
    </w:p>
    <w:p w:rsidR="00560F6E" w:rsidRPr="00BA1F3E" w:rsidRDefault="00560F6E" w:rsidP="00560F6E">
      <w:pPr>
        <w:tabs>
          <w:tab w:val="left" w:pos="3090"/>
        </w:tabs>
        <w:ind w:left="2832" w:right="-93" w:hanging="2124"/>
        <w:jc w:val="both"/>
        <w:rPr>
          <w:rFonts w:ascii="Arial" w:hAnsi="Arial" w:cs="Arial"/>
          <w:b/>
          <w:color w:val="000000"/>
          <w:sz w:val="20"/>
          <w:szCs w:val="20"/>
          <w:lang w:val="es-MX" w:eastAsia="es-MX"/>
        </w:rPr>
      </w:pPr>
    </w:p>
    <w:p w:rsidR="005407AA" w:rsidRDefault="005407AA" w:rsidP="00560F6E">
      <w:pPr>
        <w:ind w:right="-93"/>
        <w:jc w:val="right"/>
        <w:outlineLvl w:val="0"/>
        <w:rPr>
          <w:rFonts w:ascii="Arial" w:hAnsi="Arial" w:cs="Arial"/>
          <w:b/>
          <w:sz w:val="20"/>
          <w:szCs w:val="20"/>
        </w:rPr>
      </w:pPr>
    </w:p>
    <w:p w:rsidR="00560F6E" w:rsidRPr="007E2385" w:rsidRDefault="00560F6E" w:rsidP="00560F6E">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1327/2017</w:t>
      </w:r>
    </w:p>
    <w:p w:rsidR="00560F6E" w:rsidRPr="007E2385" w:rsidRDefault="00560F6E" w:rsidP="00560F6E">
      <w:pPr>
        <w:ind w:right="-93"/>
        <w:jc w:val="both"/>
        <w:rPr>
          <w:rFonts w:ascii="Arial" w:hAnsi="Arial" w:cs="Arial"/>
          <w:b/>
          <w:sz w:val="20"/>
          <w:szCs w:val="20"/>
        </w:rPr>
      </w:pPr>
    </w:p>
    <w:p w:rsidR="00560F6E" w:rsidRPr="007E2385" w:rsidRDefault="00560F6E" w:rsidP="00560F6E">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560F6E" w:rsidRDefault="00560F6E" w:rsidP="00560F6E">
      <w:pPr>
        <w:ind w:right="-93"/>
        <w:jc w:val="center"/>
        <w:rPr>
          <w:rFonts w:ascii="Arial" w:hAnsi="Arial" w:cs="Arial"/>
          <w:b/>
          <w:sz w:val="20"/>
          <w:szCs w:val="20"/>
        </w:rPr>
      </w:pPr>
    </w:p>
    <w:p w:rsidR="00560F6E" w:rsidRPr="007E2385" w:rsidRDefault="00560F6E" w:rsidP="00560F6E">
      <w:pPr>
        <w:ind w:right="-93"/>
        <w:jc w:val="center"/>
        <w:rPr>
          <w:rFonts w:ascii="Arial" w:hAnsi="Arial" w:cs="Arial"/>
          <w:b/>
          <w:sz w:val="20"/>
          <w:szCs w:val="20"/>
        </w:rPr>
      </w:pPr>
      <w:r w:rsidRPr="007E2385">
        <w:rPr>
          <w:rFonts w:ascii="Arial" w:hAnsi="Arial" w:cs="Arial"/>
          <w:b/>
          <w:sz w:val="20"/>
          <w:szCs w:val="20"/>
        </w:rPr>
        <w:t>C E R T I F I C A</w:t>
      </w:r>
    </w:p>
    <w:p w:rsidR="00560F6E" w:rsidRPr="007E2385" w:rsidRDefault="00560F6E" w:rsidP="00560F6E">
      <w:pPr>
        <w:ind w:right="-93"/>
        <w:jc w:val="center"/>
        <w:rPr>
          <w:rFonts w:ascii="Arial" w:hAnsi="Arial" w:cs="Arial"/>
          <w:b/>
          <w:sz w:val="20"/>
          <w:szCs w:val="20"/>
        </w:rPr>
      </w:pPr>
    </w:p>
    <w:p w:rsidR="00560F6E" w:rsidRDefault="00560F6E" w:rsidP="00560F6E">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 xml:space="preserve">Actas de Cabildo </w:t>
      </w:r>
      <w:r>
        <w:rPr>
          <w:rFonts w:ascii="Arial" w:hAnsi="Arial" w:cs="Arial"/>
          <w:sz w:val="20"/>
          <w:szCs w:val="20"/>
          <w:lang w:eastAsia="es-MX"/>
        </w:rPr>
        <w:t>1527/11</w:t>
      </w:r>
      <w:r w:rsidRPr="004757B7">
        <w:rPr>
          <w:rFonts w:ascii="Arial" w:hAnsi="Arial" w:cs="Arial"/>
          <w:sz w:val="20"/>
          <w:szCs w:val="20"/>
          <w:lang w:eastAsia="es-MX"/>
        </w:rPr>
        <w:t>/2017</w:t>
      </w:r>
      <w:r>
        <w:rPr>
          <w:rFonts w:ascii="Arial" w:hAnsi="Arial" w:cs="Arial"/>
          <w:sz w:val="20"/>
          <w:szCs w:val="20"/>
        </w:rPr>
        <w:t xml:space="preserve"> y </w:t>
      </w:r>
      <w:r w:rsidRPr="004757B7">
        <w:rPr>
          <w:rFonts w:ascii="Arial" w:hAnsi="Arial" w:cs="Arial"/>
          <w:sz w:val="20"/>
          <w:szCs w:val="20"/>
          <w:lang w:eastAsia="es-MX"/>
        </w:rPr>
        <w:t>152</w:t>
      </w:r>
      <w:r>
        <w:rPr>
          <w:rFonts w:ascii="Arial" w:hAnsi="Arial" w:cs="Arial"/>
          <w:sz w:val="20"/>
          <w:szCs w:val="20"/>
          <w:lang w:eastAsia="es-MX"/>
        </w:rPr>
        <w:t>8/12</w:t>
      </w:r>
      <w:r w:rsidRPr="004757B7">
        <w:rPr>
          <w:rFonts w:ascii="Arial" w:hAnsi="Arial" w:cs="Arial"/>
          <w:sz w:val="20"/>
          <w:szCs w:val="20"/>
          <w:lang w:eastAsia="es-MX"/>
        </w:rPr>
        <w:t>/2017</w:t>
      </w:r>
      <w:r>
        <w:rPr>
          <w:rFonts w:ascii="Arial" w:hAnsi="Arial" w:cs="Arial"/>
          <w:sz w:val="20"/>
          <w:szCs w:val="20"/>
          <w:lang w:eastAsia="es-MX"/>
        </w:rPr>
        <w:t xml:space="preserve"> </w:t>
      </w:r>
      <w:r>
        <w:rPr>
          <w:rFonts w:ascii="Arial" w:hAnsi="Arial" w:cs="Arial"/>
          <w:sz w:val="20"/>
          <w:szCs w:val="20"/>
        </w:rPr>
        <w:t xml:space="preserve">de fechas 11 y 18 de </w:t>
      </w:r>
      <w:r w:rsidR="00E71E2B">
        <w:rPr>
          <w:rFonts w:ascii="Arial" w:hAnsi="Arial" w:cs="Arial"/>
          <w:sz w:val="20"/>
          <w:szCs w:val="20"/>
        </w:rPr>
        <w:t>m</w:t>
      </w:r>
      <w:r>
        <w:rPr>
          <w:rFonts w:ascii="Arial" w:hAnsi="Arial" w:cs="Arial"/>
          <w:sz w:val="20"/>
          <w:szCs w:val="20"/>
        </w:rPr>
        <w:t>ayo respectivamente</w:t>
      </w:r>
      <w:r w:rsidRPr="008100AC">
        <w:rPr>
          <w:rFonts w:ascii="Arial" w:hAnsi="Arial" w:cs="Arial"/>
          <w:sz w:val="20"/>
          <w:szCs w:val="20"/>
        </w:rPr>
        <w:t xml:space="preserve"> de 201</w:t>
      </w:r>
      <w:r>
        <w:rPr>
          <w:rFonts w:ascii="Arial" w:hAnsi="Arial" w:cs="Arial"/>
          <w:sz w:val="20"/>
          <w:szCs w:val="20"/>
        </w:rPr>
        <w:t>7</w:t>
      </w:r>
      <w:r w:rsidRPr="008100AC">
        <w:rPr>
          <w:rFonts w:ascii="Arial" w:hAnsi="Arial" w:cs="Arial"/>
          <w:sz w:val="20"/>
          <w:szCs w:val="20"/>
        </w:rPr>
        <w:t xml:space="preserve">, las que contienen los siguientes acuerdos: </w:t>
      </w:r>
    </w:p>
    <w:p w:rsidR="00560F6E" w:rsidRDefault="00560F6E" w:rsidP="00560F6E">
      <w:pPr>
        <w:tabs>
          <w:tab w:val="left" w:pos="2127"/>
        </w:tabs>
        <w:ind w:right="-93"/>
        <w:jc w:val="both"/>
        <w:rPr>
          <w:rFonts w:ascii="Arial" w:hAnsi="Arial" w:cs="Arial"/>
          <w:sz w:val="20"/>
          <w:szCs w:val="20"/>
        </w:rPr>
      </w:pPr>
      <w:r>
        <w:rPr>
          <w:rFonts w:ascii="Arial" w:hAnsi="Arial" w:cs="Arial"/>
          <w:sz w:val="20"/>
          <w:szCs w:val="20"/>
        </w:rPr>
        <w:t>……………………………..</w:t>
      </w:r>
    </w:p>
    <w:p w:rsidR="00560F6E" w:rsidRDefault="00560F6E" w:rsidP="00560F6E">
      <w:pPr>
        <w:tabs>
          <w:tab w:val="left" w:pos="2127"/>
        </w:tabs>
        <w:ind w:right="-93"/>
        <w:jc w:val="center"/>
        <w:rPr>
          <w:rFonts w:ascii="Arial" w:eastAsia="Times" w:hAnsi="Arial" w:cs="Arial"/>
          <w:b/>
          <w:sz w:val="20"/>
          <w:szCs w:val="20"/>
        </w:rPr>
      </w:pPr>
      <w:r w:rsidRPr="0099644D">
        <w:rPr>
          <w:rFonts w:ascii="Arial" w:eastAsia="Times" w:hAnsi="Arial" w:cs="Arial"/>
          <w:b/>
          <w:sz w:val="20"/>
          <w:szCs w:val="20"/>
        </w:rPr>
        <w:t>CAMBIO DE RUMBO DE VIALIDAD FUTURA DE 40 METROS HACIA CAMINO EXISTENTE, EN UN PREDIO RÚSTICO UBICADO EN LOS LLANOS DE AGUANUEVA.</w:t>
      </w:r>
    </w:p>
    <w:p w:rsidR="00560F6E" w:rsidRDefault="00560F6E" w:rsidP="00560F6E">
      <w:pPr>
        <w:tabs>
          <w:tab w:val="left" w:pos="2127"/>
        </w:tabs>
        <w:ind w:right="-93"/>
        <w:jc w:val="center"/>
        <w:rPr>
          <w:rFonts w:ascii="Arial" w:hAnsi="Arial" w:cs="Arial"/>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103</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w:t>
      </w:r>
      <w:r w:rsidRPr="00F34786">
        <w:rPr>
          <w:rFonts w:ascii="Arial" w:hAnsi="Arial" w:cs="Arial"/>
          <w:color w:val="000000"/>
          <w:sz w:val="20"/>
          <w:szCs w:val="20"/>
        </w:rPr>
        <w:t xml:space="preserve"> el cambio de rumbo de </w:t>
      </w:r>
      <w:r>
        <w:rPr>
          <w:rFonts w:ascii="Arial" w:hAnsi="Arial" w:cs="Arial"/>
          <w:color w:val="000000"/>
          <w:sz w:val="20"/>
          <w:szCs w:val="20"/>
        </w:rPr>
        <w:t>v</w:t>
      </w:r>
      <w:r w:rsidRPr="00F34786">
        <w:rPr>
          <w:rFonts w:ascii="Arial" w:hAnsi="Arial" w:cs="Arial"/>
          <w:color w:val="000000"/>
          <w:sz w:val="20"/>
          <w:szCs w:val="20"/>
        </w:rPr>
        <w:t xml:space="preserve">ialidad </w:t>
      </w:r>
      <w:r>
        <w:rPr>
          <w:rFonts w:ascii="Arial" w:hAnsi="Arial" w:cs="Arial"/>
          <w:color w:val="000000"/>
          <w:sz w:val="20"/>
          <w:szCs w:val="20"/>
        </w:rPr>
        <w:t>f</w:t>
      </w:r>
      <w:r w:rsidRPr="00F34786">
        <w:rPr>
          <w:rFonts w:ascii="Arial" w:hAnsi="Arial" w:cs="Arial"/>
          <w:color w:val="000000"/>
          <w:sz w:val="20"/>
          <w:szCs w:val="20"/>
        </w:rPr>
        <w:t xml:space="preserve">utura de 40 metros hacia camino existente, en un predio rústico ubicado en Los Llanos de </w:t>
      </w:r>
      <w:proofErr w:type="spellStart"/>
      <w:r w:rsidRPr="00F34786">
        <w:rPr>
          <w:rFonts w:ascii="Arial" w:hAnsi="Arial" w:cs="Arial"/>
          <w:color w:val="000000"/>
          <w:sz w:val="20"/>
          <w:szCs w:val="20"/>
        </w:rPr>
        <w:t>Aguanueva</w:t>
      </w:r>
      <w:proofErr w:type="spellEnd"/>
      <w:r w:rsidRPr="00F34786">
        <w:rPr>
          <w:rFonts w:ascii="Arial" w:hAnsi="Arial" w:cs="Arial"/>
          <w:color w:val="000000"/>
          <w:sz w:val="20"/>
          <w:szCs w:val="20"/>
        </w:rPr>
        <w:t xml:space="preserve"> en la </w:t>
      </w:r>
      <w:r>
        <w:rPr>
          <w:rFonts w:ascii="Arial" w:hAnsi="Arial" w:cs="Arial"/>
          <w:color w:val="000000"/>
          <w:sz w:val="20"/>
          <w:szCs w:val="20"/>
        </w:rPr>
        <w:t>z</w:t>
      </w:r>
      <w:r w:rsidRPr="00F34786">
        <w:rPr>
          <w:rFonts w:ascii="Arial" w:hAnsi="Arial" w:cs="Arial"/>
          <w:color w:val="000000"/>
          <w:sz w:val="20"/>
          <w:szCs w:val="20"/>
        </w:rPr>
        <w:t xml:space="preserve">ona </w:t>
      </w:r>
      <w:r>
        <w:rPr>
          <w:rFonts w:ascii="Arial" w:hAnsi="Arial" w:cs="Arial"/>
          <w:color w:val="000000"/>
          <w:sz w:val="20"/>
          <w:szCs w:val="20"/>
        </w:rPr>
        <w:t>i</w:t>
      </w:r>
      <w:r w:rsidRPr="00F34786">
        <w:rPr>
          <w:rFonts w:ascii="Arial" w:hAnsi="Arial" w:cs="Arial"/>
          <w:color w:val="000000"/>
          <w:sz w:val="20"/>
          <w:szCs w:val="20"/>
        </w:rPr>
        <w:t xml:space="preserve">ndustrial de </w:t>
      </w:r>
      <w:r>
        <w:rPr>
          <w:rFonts w:ascii="Arial" w:hAnsi="Arial" w:cs="Arial"/>
          <w:color w:val="000000"/>
          <w:sz w:val="20"/>
          <w:szCs w:val="20"/>
        </w:rPr>
        <w:t>d</w:t>
      </w:r>
      <w:r w:rsidRPr="00F34786">
        <w:rPr>
          <w:rFonts w:ascii="Arial" w:hAnsi="Arial" w:cs="Arial"/>
          <w:color w:val="000000"/>
          <w:sz w:val="20"/>
          <w:szCs w:val="20"/>
        </w:rPr>
        <w:t>erramadero en el Municipio de Saltillo, con una superficie total de 103-72.92.69 hectáreas.</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513DF9">
        <w:rPr>
          <w:rFonts w:ascii="Arial" w:hAnsi="Arial" w:cs="Arial"/>
          <w:color w:val="000000"/>
          <w:sz w:val="20"/>
          <w:szCs w:val="20"/>
        </w:rPr>
        <w:t xml:space="preserve">a la </w:t>
      </w:r>
      <w:r w:rsidRPr="00F34786">
        <w:rPr>
          <w:rFonts w:ascii="Arial" w:hAnsi="Arial" w:cs="Arial"/>
          <w:color w:val="000000"/>
          <w:sz w:val="20"/>
          <w:szCs w:val="20"/>
        </w:rPr>
        <w:t>C. María Teresa</w:t>
      </w:r>
      <w:r>
        <w:rPr>
          <w:rFonts w:ascii="Arial" w:hAnsi="Arial" w:cs="Arial"/>
          <w:color w:val="000000"/>
          <w:sz w:val="20"/>
          <w:szCs w:val="20"/>
        </w:rPr>
        <w:t xml:space="preserve"> de Jesús Martínez de los Reyes,</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 xml:space="preserve"> </w:t>
      </w:r>
    </w:p>
    <w:p w:rsidR="00560F6E" w:rsidRDefault="00560F6E" w:rsidP="00560F6E">
      <w:pPr>
        <w:ind w:right="-93"/>
        <w:jc w:val="both"/>
        <w:rPr>
          <w:rFonts w:ascii="Arial" w:hAnsi="Arial" w:cs="Arial"/>
          <w:color w:val="000000"/>
          <w:sz w:val="20"/>
          <w:szCs w:val="20"/>
        </w:rPr>
      </w:pPr>
    </w:p>
    <w:p w:rsidR="00560F6E" w:rsidRDefault="00560F6E" w:rsidP="00560F6E">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8E0320">
        <w:rPr>
          <w:rFonts w:ascii="Arial" w:hAnsi="Arial" w:cs="Arial"/>
          <w:b/>
          <w:color w:val="000000"/>
          <w:sz w:val="20"/>
          <w:szCs w:val="20"/>
        </w:rPr>
        <w:t>CAMBIO DE USO DE SUELO PARA UN PREDIO UBICADO EN LA ACERA NORTE DEL BLVD. JESÚS VALDÉS SÁNCHEZ A 100 METROS AL ORIENTE DE LA CALLE LOMA ALTA.</w:t>
      </w:r>
      <w:r w:rsidRPr="00497DD5">
        <w:rPr>
          <w:rFonts w:ascii="Arial" w:hAnsi="Arial" w:cs="Arial"/>
          <w:b/>
          <w:color w:val="000000"/>
          <w:sz w:val="20"/>
          <w:szCs w:val="20"/>
        </w:rPr>
        <w:t>UBICADO EN LA CALLE PEDRO DE VALLE.</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104</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91110B">
        <w:rPr>
          <w:rFonts w:ascii="Arial" w:hAnsi="Arial" w:cs="Arial"/>
          <w:color w:val="000000"/>
          <w:sz w:val="20"/>
          <w:szCs w:val="20"/>
        </w:rPr>
        <w:t>cambio de uso del suelo de Habitacio</w:t>
      </w:r>
      <w:r>
        <w:rPr>
          <w:rFonts w:ascii="Arial" w:hAnsi="Arial" w:cs="Arial"/>
          <w:color w:val="000000"/>
          <w:sz w:val="20"/>
          <w:szCs w:val="20"/>
        </w:rPr>
        <w:t xml:space="preserve">nal con Densidad de Media H-3, </w:t>
      </w:r>
      <w:r w:rsidRPr="0091110B">
        <w:rPr>
          <w:rFonts w:ascii="Arial" w:hAnsi="Arial" w:cs="Arial"/>
          <w:color w:val="000000"/>
          <w:sz w:val="20"/>
          <w:szCs w:val="20"/>
        </w:rPr>
        <w:t>Corredor Urbano CU-3 Comercio/Servicios e Industria Ligera (L) a Habitacional con Densidad Media Alta (H-4), para un predio ubicado en la acera norte del Blvd. Jesús Valdés Sánchez a 100 metros al oriente de la calle Loma Alta de esta ciudad, con una superficie total de 42,989.016 m</w:t>
      </w:r>
      <w:r w:rsidRPr="0091110B">
        <w:rPr>
          <w:rFonts w:ascii="Arial" w:hAnsi="Arial" w:cs="Arial"/>
          <w:color w:val="000000"/>
          <w:sz w:val="20"/>
          <w:szCs w:val="20"/>
          <w:vertAlign w:val="superscript"/>
        </w:rPr>
        <w:t>2</w:t>
      </w:r>
      <w:r w:rsidRPr="0091110B">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lastRenderedPageBreak/>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513DF9">
        <w:rPr>
          <w:rFonts w:ascii="Arial" w:hAnsi="Arial" w:cs="Arial"/>
          <w:color w:val="000000"/>
          <w:sz w:val="20"/>
          <w:szCs w:val="20"/>
        </w:rPr>
        <w:t>a la Arq. G</w:t>
      </w:r>
      <w:r>
        <w:rPr>
          <w:rFonts w:ascii="Arial" w:hAnsi="Arial" w:cs="Arial"/>
          <w:color w:val="000000"/>
          <w:sz w:val="20"/>
          <w:szCs w:val="20"/>
        </w:rPr>
        <w:t>eorgina Araceli Aguilar Almaraz,</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Pr="00497DD5" w:rsidRDefault="00560F6E" w:rsidP="00560F6E">
      <w:pPr>
        <w:ind w:right="-93"/>
        <w:jc w:val="both"/>
        <w:rPr>
          <w:rFonts w:ascii="Arial" w:hAnsi="Arial" w:cs="Arial"/>
          <w:color w:val="000000"/>
          <w:sz w:val="20"/>
          <w:szCs w:val="20"/>
        </w:rPr>
      </w:pPr>
      <w:r>
        <w:rPr>
          <w:rFonts w:ascii="Arial" w:hAnsi="Arial" w:cs="Arial"/>
          <w:color w:val="000000"/>
          <w:sz w:val="20"/>
          <w:szCs w:val="20"/>
        </w:rPr>
        <w:t>………………………………</w:t>
      </w:r>
    </w:p>
    <w:p w:rsidR="00560F6E" w:rsidRDefault="00560F6E" w:rsidP="00560F6E">
      <w:pPr>
        <w:ind w:right="-93"/>
        <w:jc w:val="center"/>
        <w:rPr>
          <w:rFonts w:ascii="Arial" w:hAnsi="Arial" w:cs="Arial"/>
          <w:b/>
          <w:color w:val="000000"/>
          <w:sz w:val="20"/>
          <w:szCs w:val="20"/>
        </w:rPr>
      </w:pPr>
      <w:r w:rsidRPr="008E0320">
        <w:rPr>
          <w:rFonts w:ascii="Arial" w:hAnsi="Arial" w:cs="Arial"/>
          <w:b/>
          <w:color w:val="000000"/>
          <w:sz w:val="20"/>
          <w:szCs w:val="20"/>
        </w:rPr>
        <w:t>CAMBIO DE USO DE SUELO PARA LA REGULARIZACIÓN DE UN TALLER DE FABRICACIÓN DE BLOCK, UBICADO EN LA COLONIA POSTAL CERRITOS.</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105</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04476D">
        <w:rPr>
          <w:rFonts w:ascii="Arial" w:hAnsi="Arial" w:cs="Arial"/>
          <w:color w:val="000000"/>
          <w:sz w:val="20"/>
          <w:szCs w:val="20"/>
        </w:rPr>
        <w:t>cambio de uso del suelo de Habitacional con Densidad Media Alta H-4 a Corredor Urbano CU-4 Comercio/Servicio/Industria Ligera, para la regularización de un taller de fabricación de block, ubicado en la acera oriente de la calle Cedros No. 2411 a 20.</w:t>
      </w:r>
      <w:r>
        <w:rPr>
          <w:rFonts w:ascii="Arial" w:hAnsi="Arial" w:cs="Arial"/>
          <w:color w:val="000000"/>
          <w:sz w:val="20"/>
          <w:szCs w:val="20"/>
        </w:rPr>
        <w:t>00 metros al norte de la calle T</w:t>
      </w:r>
      <w:r w:rsidRPr="0004476D">
        <w:rPr>
          <w:rFonts w:ascii="Arial" w:hAnsi="Arial" w:cs="Arial"/>
          <w:color w:val="000000"/>
          <w:sz w:val="20"/>
          <w:szCs w:val="20"/>
        </w:rPr>
        <w:t>imbre en la colonia Postal Cerritos de esta ciudad, con una superficie total de 1,000 m</w:t>
      </w:r>
      <w:r w:rsidRPr="0004476D">
        <w:rPr>
          <w:rFonts w:ascii="Arial" w:hAnsi="Arial" w:cs="Arial"/>
          <w:color w:val="000000"/>
          <w:sz w:val="20"/>
          <w:szCs w:val="20"/>
          <w:vertAlign w:val="superscript"/>
        </w:rPr>
        <w:t>2</w:t>
      </w:r>
      <w:r w:rsidRPr="0004476D">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t xml:space="preserve">este </w:t>
      </w:r>
      <w:r w:rsidRPr="0004476D">
        <w:rPr>
          <w:rFonts w:ascii="Arial" w:hAnsi="Arial" w:cs="Arial"/>
          <w:color w:val="000000"/>
          <w:sz w:val="20"/>
          <w:szCs w:val="20"/>
        </w:rPr>
        <w:t>acuerdo a</w:t>
      </w:r>
      <w:r>
        <w:rPr>
          <w:rFonts w:ascii="Arial" w:hAnsi="Arial" w:cs="Arial"/>
          <w:color w:val="000000"/>
          <w:sz w:val="20"/>
          <w:szCs w:val="20"/>
        </w:rPr>
        <w:t>l C. César Andrés Macías Aldama,</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w:t>
      </w:r>
    </w:p>
    <w:p w:rsidR="00560F6E" w:rsidRDefault="00560F6E" w:rsidP="00560F6E">
      <w:pPr>
        <w:ind w:right="-93"/>
        <w:jc w:val="center"/>
        <w:rPr>
          <w:rFonts w:ascii="Arial" w:eastAsia="Times" w:hAnsi="Arial" w:cs="Arial"/>
          <w:b/>
          <w:sz w:val="20"/>
          <w:szCs w:val="20"/>
        </w:rPr>
      </w:pPr>
      <w:r w:rsidRPr="0099644D">
        <w:rPr>
          <w:rFonts w:ascii="Arial" w:eastAsia="Times" w:hAnsi="Arial" w:cs="Arial"/>
          <w:b/>
          <w:sz w:val="20"/>
          <w:szCs w:val="20"/>
        </w:rPr>
        <w:t>CAMBIO DE USO DE SUELO PARA LA INSTALACIÓN DE UNA INDUSTRIA DE FABRICACIÓN Y COMERCIALIZACIÓN DE PRODUCTOS DE EMPAQUE-CAJAS EN EL FRACCIONAMIENTO LAS TETILLAS.</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106</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BE4752">
        <w:rPr>
          <w:rFonts w:ascii="Arial" w:hAnsi="Arial" w:cs="Arial"/>
          <w:color w:val="000000"/>
          <w:sz w:val="20"/>
          <w:szCs w:val="20"/>
        </w:rPr>
        <w:t xml:space="preserve">cambio de uso del suelo de Corredor Urbano CU-2 Habitacional/Comercio/Servicio a Corredor Urbano CU-4 Comercio/Servicio/Industria Ligera, para la instalación de una industria de fabricación y comercialización de productos de empaque-cajas de corrugado, </w:t>
      </w:r>
      <w:proofErr w:type="spellStart"/>
      <w:r w:rsidRPr="00BE4752">
        <w:rPr>
          <w:rFonts w:ascii="Arial" w:hAnsi="Arial" w:cs="Arial"/>
          <w:color w:val="000000"/>
          <w:sz w:val="20"/>
          <w:szCs w:val="20"/>
        </w:rPr>
        <w:t>sheey</w:t>
      </w:r>
      <w:proofErr w:type="spellEnd"/>
      <w:r w:rsidRPr="00BE4752">
        <w:rPr>
          <w:rFonts w:ascii="Arial" w:hAnsi="Arial" w:cs="Arial"/>
          <w:color w:val="000000"/>
          <w:sz w:val="20"/>
          <w:szCs w:val="20"/>
        </w:rPr>
        <w:t xml:space="preserve"> y películas </w:t>
      </w:r>
      <w:proofErr w:type="spellStart"/>
      <w:r w:rsidRPr="00BE4752">
        <w:rPr>
          <w:rFonts w:ascii="Arial" w:hAnsi="Arial" w:cs="Arial"/>
          <w:color w:val="000000"/>
          <w:sz w:val="20"/>
          <w:szCs w:val="20"/>
        </w:rPr>
        <w:t>strech</w:t>
      </w:r>
      <w:proofErr w:type="spellEnd"/>
      <w:r w:rsidRPr="00BE4752">
        <w:rPr>
          <w:rFonts w:ascii="Arial" w:hAnsi="Arial" w:cs="Arial"/>
          <w:color w:val="000000"/>
          <w:sz w:val="20"/>
          <w:szCs w:val="20"/>
        </w:rPr>
        <w:t>, en un predio ubicado en el Lote 4 del Blvd. Otilio González No. 3882 en el fraccionamiento Las Tetillas de esta ciudad, con una superficie total de 1,419.05 m</w:t>
      </w:r>
      <w:r w:rsidRPr="00BE4752">
        <w:rPr>
          <w:rFonts w:ascii="Arial" w:hAnsi="Arial" w:cs="Arial"/>
          <w:color w:val="000000"/>
          <w:sz w:val="20"/>
          <w:szCs w:val="20"/>
          <w:vertAlign w:val="superscript"/>
        </w:rPr>
        <w:t>2</w:t>
      </w:r>
      <w:r w:rsidRPr="00BE4752">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04476D">
        <w:rPr>
          <w:rFonts w:ascii="Arial" w:hAnsi="Arial" w:cs="Arial"/>
          <w:color w:val="000000"/>
          <w:sz w:val="20"/>
          <w:szCs w:val="20"/>
        </w:rPr>
        <w:t xml:space="preserve">acuerdo </w:t>
      </w:r>
      <w:r>
        <w:rPr>
          <w:rFonts w:ascii="Arial" w:hAnsi="Arial" w:cs="Arial"/>
          <w:color w:val="000000"/>
          <w:sz w:val="20"/>
          <w:szCs w:val="20"/>
        </w:rPr>
        <w:t>al C. Julio César Saldaña Martínez,</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Pr="00EA7AC4"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rPr>
          <w:rFonts w:ascii="Arial" w:hAnsi="Arial" w:cs="Arial"/>
          <w:b/>
          <w:color w:val="000000"/>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CAMBIO DE USO DE SUELO PARA LA INSTALACIÓN DE UN TALLE</w:t>
      </w:r>
      <w:r w:rsidR="00E71E2B">
        <w:rPr>
          <w:rFonts w:ascii="Arial" w:hAnsi="Arial" w:cs="Arial"/>
          <w:b/>
          <w:color w:val="000000"/>
          <w:sz w:val="20"/>
          <w:szCs w:val="20"/>
        </w:rPr>
        <w:t xml:space="preserve">R DE MAQUINADO CON TORNO, EN </w:t>
      </w:r>
      <w:r w:rsidRPr="00F66ACB">
        <w:rPr>
          <w:rFonts w:ascii="Arial" w:hAnsi="Arial" w:cs="Arial"/>
          <w:b/>
          <w:color w:val="000000"/>
          <w:sz w:val="20"/>
          <w:szCs w:val="20"/>
        </w:rPr>
        <w:t>PREDIO UBICADO EN LA COLONIA LOURDES.</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107</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4B0BB5"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4B0BB5">
        <w:rPr>
          <w:rFonts w:ascii="Arial" w:hAnsi="Arial" w:cs="Arial"/>
          <w:color w:val="000000"/>
          <w:sz w:val="20"/>
          <w:szCs w:val="20"/>
        </w:rPr>
        <w:t>cambio de uso del suelo de Habitacional con Densidad Alta H-5 a Industria Ligera L, para la instalación de un taller de maquinado con torno, en un predio ubicado en la calle 5 esquina con calle 34 de la colonia Lourdes de esta ciudad, con una superficie total de 1,595.00 m</w:t>
      </w:r>
      <w:r w:rsidRPr="004B0BB5">
        <w:rPr>
          <w:rFonts w:ascii="Arial" w:hAnsi="Arial" w:cs="Arial"/>
          <w:color w:val="000000"/>
          <w:sz w:val="20"/>
          <w:szCs w:val="20"/>
          <w:vertAlign w:val="superscript"/>
        </w:rPr>
        <w:t>2</w:t>
      </w:r>
      <w:r w:rsidRPr="004B0BB5">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04476D">
        <w:rPr>
          <w:rFonts w:ascii="Arial" w:hAnsi="Arial" w:cs="Arial"/>
          <w:color w:val="000000"/>
          <w:sz w:val="20"/>
          <w:szCs w:val="20"/>
        </w:rPr>
        <w:t>acuerdo</w:t>
      </w:r>
      <w:r>
        <w:rPr>
          <w:rFonts w:ascii="Arial" w:hAnsi="Arial" w:cs="Arial"/>
          <w:color w:val="000000"/>
          <w:sz w:val="20"/>
          <w:szCs w:val="20"/>
        </w:rPr>
        <w:t xml:space="preserve"> al</w:t>
      </w:r>
      <w:r w:rsidRPr="0004476D">
        <w:rPr>
          <w:rFonts w:ascii="Arial" w:hAnsi="Arial" w:cs="Arial"/>
          <w:color w:val="000000"/>
          <w:sz w:val="20"/>
          <w:szCs w:val="20"/>
        </w:rPr>
        <w:t xml:space="preserve"> </w:t>
      </w:r>
      <w:r w:rsidRPr="004B0BB5">
        <w:rPr>
          <w:rFonts w:ascii="Arial" w:hAnsi="Arial" w:cs="Arial"/>
          <w:color w:val="000000"/>
          <w:sz w:val="20"/>
          <w:szCs w:val="20"/>
        </w:rPr>
        <w:t>C. José Santos Navarro Rodríguez, Gerente Único de NAR</w:t>
      </w:r>
      <w:r>
        <w:rPr>
          <w:rFonts w:ascii="Arial" w:hAnsi="Arial" w:cs="Arial"/>
          <w:color w:val="000000"/>
          <w:sz w:val="20"/>
          <w:szCs w:val="20"/>
        </w:rPr>
        <w:t>O MAQUINADOS S. DE R.L. DE C.V.,</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CAMBIO DE USO DE SUELO</w:t>
      </w:r>
      <w:r w:rsidR="00293D40">
        <w:rPr>
          <w:rFonts w:ascii="Arial" w:hAnsi="Arial" w:cs="Arial"/>
          <w:b/>
          <w:color w:val="000000"/>
          <w:sz w:val="20"/>
          <w:szCs w:val="20"/>
        </w:rPr>
        <w:t xml:space="preserve"> EN PREDIO UBICADO EN CAMINO A LOS RAMONES</w:t>
      </w:r>
      <w:r w:rsidRPr="00F66ACB">
        <w:rPr>
          <w:rFonts w:ascii="Arial" w:hAnsi="Arial" w:cs="Arial"/>
          <w:b/>
          <w:color w:val="000000"/>
          <w:sz w:val="20"/>
          <w:szCs w:val="20"/>
        </w:rPr>
        <w:t xml:space="preserve"> Y CANCELACIÓN</w:t>
      </w:r>
      <w:r w:rsidR="00293D40">
        <w:rPr>
          <w:rFonts w:ascii="Arial" w:hAnsi="Arial" w:cs="Arial"/>
          <w:b/>
          <w:color w:val="000000"/>
          <w:sz w:val="20"/>
          <w:szCs w:val="20"/>
        </w:rPr>
        <w:t xml:space="preserve"> DE TRAMO</w:t>
      </w:r>
      <w:r w:rsidRPr="00F66ACB">
        <w:rPr>
          <w:rFonts w:ascii="Arial" w:hAnsi="Arial" w:cs="Arial"/>
          <w:b/>
          <w:color w:val="000000"/>
          <w:sz w:val="20"/>
          <w:szCs w:val="20"/>
        </w:rPr>
        <w:t xml:space="preserve"> DE LA VIALIDAD SECUN</w:t>
      </w:r>
      <w:r w:rsidR="00293D40">
        <w:rPr>
          <w:rFonts w:ascii="Arial" w:hAnsi="Arial" w:cs="Arial"/>
          <w:b/>
          <w:color w:val="000000"/>
          <w:sz w:val="20"/>
          <w:szCs w:val="20"/>
        </w:rPr>
        <w:t>DARIA FERMÍN ESPINOZA ARMILLITA</w:t>
      </w:r>
      <w:r w:rsidRPr="00F66ACB">
        <w:rPr>
          <w:rFonts w:ascii="Arial" w:hAnsi="Arial" w:cs="Arial"/>
          <w:b/>
          <w:color w:val="000000"/>
          <w:sz w:val="20"/>
          <w:szCs w:val="20"/>
        </w:rPr>
        <w:t>.</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108</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4B0BB5"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427ECC">
        <w:rPr>
          <w:rFonts w:ascii="Arial" w:hAnsi="Arial" w:cs="Arial"/>
          <w:color w:val="000000"/>
          <w:sz w:val="20"/>
          <w:szCs w:val="20"/>
        </w:rPr>
        <w:t>cambio de uso del suelo de Habitacional con Densidad Intermedia H-3.7 a Habitacional con Densidad Baja H-2 y E1 y E2 así como la cancelación de la vialidad secundaria Fermín Espinoza Armillita en su tramo de Camino a Los Ramones a la Prolongación Blvd. El Minero, en un predio ubicado en el camino a Los Ramones s/n, con una superficie total de 252,555.5 m</w:t>
      </w:r>
      <w:r w:rsidRPr="00427ECC">
        <w:rPr>
          <w:rFonts w:ascii="Arial" w:hAnsi="Arial" w:cs="Arial"/>
          <w:color w:val="000000"/>
          <w:sz w:val="20"/>
          <w:szCs w:val="20"/>
          <w:vertAlign w:val="superscript"/>
        </w:rPr>
        <w:t>2</w:t>
      </w:r>
      <w:r w:rsidRPr="00427ECC">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04476D">
        <w:rPr>
          <w:rFonts w:ascii="Arial" w:hAnsi="Arial" w:cs="Arial"/>
          <w:color w:val="000000"/>
          <w:sz w:val="20"/>
          <w:szCs w:val="20"/>
        </w:rPr>
        <w:t>acuerdo</w:t>
      </w:r>
      <w:r>
        <w:rPr>
          <w:rFonts w:ascii="Arial" w:hAnsi="Arial" w:cs="Arial"/>
          <w:color w:val="000000"/>
          <w:sz w:val="20"/>
          <w:szCs w:val="20"/>
        </w:rPr>
        <w:t xml:space="preserve"> al</w:t>
      </w:r>
      <w:r w:rsidRPr="0004476D">
        <w:rPr>
          <w:rFonts w:ascii="Arial" w:hAnsi="Arial" w:cs="Arial"/>
          <w:color w:val="000000"/>
          <w:sz w:val="20"/>
          <w:szCs w:val="20"/>
        </w:rPr>
        <w:t xml:space="preserve"> </w:t>
      </w:r>
      <w:r w:rsidRPr="00427ECC">
        <w:rPr>
          <w:rFonts w:ascii="Arial" w:hAnsi="Arial" w:cs="Arial"/>
          <w:color w:val="000000"/>
          <w:sz w:val="20"/>
          <w:szCs w:val="20"/>
        </w:rPr>
        <w:t xml:space="preserve">C. Arturo Mendel </w:t>
      </w:r>
      <w:proofErr w:type="spellStart"/>
      <w:r w:rsidRPr="00427ECC">
        <w:rPr>
          <w:rFonts w:ascii="Arial" w:hAnsi="Arial" w:cs="Arial"/>
          <w:color w:val="000000"/>
          <w:sz w:val="20"/>
          <w:szCs w:val="20"/>
        </w:rPr>
        <w:t>Gruenebaum</w:t>
      </w:r>
      <w:proofErr w:type="spellEnd"/>
      <w:r w:rsidRPr="00427ECC">
        <w:rPr>
          <w:rFonts w:ascii="Arial" w:hAnsi="Arial" w:cs="Arial"/>
          <w:color w:val="000000"/>
          <w:sz w:val="20"/>
          <w:szCs w:val="20"/>
        </w:rPr>
        <w:t>, Representante Legal de Desarrollos y Proyectos Mendel, S.A. de C.V.</w:t>
      </w:r>
      <w:r>
        <w:rPr>
          <w:rFonts w:ascii="Arial" w:hAnsi="Arial" w:cs="Arial"/>
          <w:color w:val="000000"/>
          <w:sz w:val="20"/>
          <w:szCs w:val="20"/>
        </w:rPr>
        <w:t>,</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ASIGNACIÓN DE NOMENCLATURA DE LA CALLE ALBARDA EN EL FRACCIONAMIENTO LOMA LINDA.</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109</w:t>
      </w:r>
      <w:r w:rsidRPr="0067691C">
        <w:rPr>
          <w:rFonts w:ascii="Arial" w:hAnsi="Arial" w:cs="Arial"/>
          <w:b/>
          <w:color w:val="000000"/>
          <w:sz w:val="20"/>
          <w:szCs w:val="20"/>
        </w:rPr>
        <w:t>/</w:t>
      </w:r>
      <w:r>
        <w:rPr>
          <w:rFonts w:ascii="Arial" w:hAnsi="Arial" w:cs="Arial"/>
          <w:b/>
          <w:color w:val="000000"/>
          <w:sz w:val="20"/>
          <w:szCs w:val="20"/>
        </w:rPr>
        <w:t>11</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4B0BB5"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6128F5">
        <w:rPr>
          <w:rFonts w:ascii="Arial" w:hAnsi="Arial" w:cs="Arial"/>
          <w:color w:val="000000"/>
          <w:sz w:val="20"/>
          <w:szCs w:val="20"/>
        </w:rPr>
        <w:t>la asignación de nomenclatura de la calle</w:t>
      </w:r>
      <w:r>
        <w:rPr>
          <w:rFonts w:ascii="Arial" w:hAnsi="Arial" w:cs="Arial"/>
          <w:color w:val="000000"/>
          <w:sz w:val="20"/>
          <w:szCs w:val="20"/>
        </w:rPr>
        <w:t xml:space="preserve"> Albarda en el fraccionamiento Loma Linda.</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04476D">
        <w:rPr>
          <w:rFonts w:ascii="Arial" w:hAnsi="Arial" w:cs="Arial"/>
          <w:color w:val="000000"/>
          <w:sz w:val="20"/>
          <w:szCs w:val="20"/>
        </w:rPr>
        <w:t>acuerdo</w:t>
      </w:r>
      <w:r>
        <w:rPr>
          <w:rFonts w:ascii="Arial" w:hAnsi="Arial" w:cs="Arial"/>
          <w:color w:val="000000"/>
          <w:sz w:val="20"/>
          <w:szCs w:val="20"/>
        </w:rPr>
        <w:t xml:space="preserve"> </w:t>
      </w:r>
      <w:r w:rsidRPr="006128F5">
        <w:rPr>
          <w:rFonts w:ascii="Arial" w:hAnsi="Arial" w:cs="Arial"/>
          <w:color w:val="000000"/>
          <w:sz w:val="20"/>
          <w:szCs w:val="20"/>
        </w:rPr>
        <w:t xml:space="preserve">al Lic. Pedro Alfonso Salazar Picón, Director de Regularización de la </w:t>
      </w:r>
      <w:r>
        <w:rPr>
          <w:rFonts w:ascii="Arial" w:hAnsi="Arial" w:cs="Arial"/>
          <w:color w:val="000000"/>
          <w:sz w:val="20"/>
          <w:szCs w:val="20"/>
        </w:rPr>
        <w:t>Tenencia de la Tierra Municipal,</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ASIGNACIÓN DE NOMENCLATURA DE LA CALLE SANTA FELICITAS EN EL ASENTAMIENTO HUMANO CONOCIDO COMO LAS MARGARITAS.</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110/11/17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la </w:t>
      </w:r>
      <w:r w:rsidRPr="00565E1C">
        <w:rPr>
          <w:rFonts w:ascii="Arial" w:hAnsi="Arial" w:cs="Arial"/>
          <w:color w:val="000000"/>
          <w:sz w:val="20"/>
          <w:szCs w:val="20"/>
        </w:rPr>
        <w:t>asignación de nomenclatura de la calle Santa Felicitas en el asentamiento humano conocido com</w:t>
      </w:r>
      <w:r>
        <w:rPr>
          <w:rFonts w:ascii="Arial" w:hAnsi="Arial" w:cs="Arial"/>
          <w:color w:val="000000"/>
          <w:sz w:val="20"/>
          <w:szCs w:val="20"/>
        </w:rPr>
        <w:t>o Las Margaritas.</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TERCERO.- Notifíquese a la Dirección de Desarrollo Urbano, para que a su vez notifique</w:t>
      </w:r>
      <w:r>
        <w:t xml:space="preserve"> </w:t>
      </w:r>
      <w:r>
        <w:rPr>
          <w:rFonts w:ascii="Arial" w:hAnsi="Arial" w:cs="Arial"/>
          <w:color w:val="000000"/>
          <w:sz w:val="20"/>
          <w:szCs w:val="20"/>
        </w:rPr>
        <w:t>acuerdo al Lic. Pedro Alfonso Salazar Picón, Director de Regularización de la Tenencia de la Tierra Municipal, a las Direcciones Municipales competentes y a la Secretaría correspondiente del Gobierno del Estado, para los efectos a que haya lugar.</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CUARTO.- Notifíquese y publíquese en el órgano de difusión oficial de este Gobierno Municipal.</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tabs>
          <w:tab w:val="left" w:pos="2127"/>
        </w:tabs>
        <w:ind w:right="-93"/>
        <w:jc w:val="center"/>
        <w:rPr>
          <w:rFonts w:ascii="Arial" w:eastAsia="Times" w:hAnsi="Arial" w:cs="Arial"/>
          <w:b/>
          <w:sz w:val="20"/>
          <w:szCs w:val="20"/>
        </w:rPr>
      </w:pPr>
      <w:r w:rsidRPr="00F66ACB">
        <w:rPr>
          <w:rFonts w:ascii="Arial" w:eastAsia="Times" w:hAnsi="Arial" w:cs="Arial"/>
          <w:b/>
          <w:sz w:val="20"/>
          <w:szCs w:val="20"/>
        </w:rPr>
        <w:t>ASIGNACIÓN DE NOMENCLATURA DE LAS CALLES 8-A, 8-B, Y 15-A EN EL FRACCIONAMIENTO MIRASIERRA.</w:t>
      </w:r>
    </w:p>
    <w:p w:rsidR="00560F6E" w:rsidRDefault="00560F6E" w:rsidP="00560F6E">
      <w:pPr>
        <w:tabs>
          <w:tab w:val="left" w:pos="2127"/>
        </w:tabs>
        <w:ind w:right="-93"/>
        <w:jc w:val="both"/>
        <w:rPr>
          <w:rFonts w:ascii="Arial" w:eastAsia="Times" w:hAnsi="Arial" w:cs="Arial"/>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111/11/17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la </w:t>
      </w:r>
      <w:r w:rsidRPr="00BC50DE">
        <w:rPr>
          <w:rFonts w:ascii="Arial" w:hAnsi="Arial" w:cs="Arial"/>
          <w:color w:val="000000"/>
          <w:sz w:val="20"/>
          <w:szCs w:val="20"/>
        </w:rPr>
        <w:t xml:space="preserve">asignación de nomenclatura de las calles 8-A, 8-B </w:t>
      </w:r>
      <w:r>
        <w:rPr>
          <w:rFonts w:ascii="Arial" w:hAnsi="Arial" w:cs="Arial"/>
          <w:color w:val="000000"/>
          <w:sz w:val="20"/>
          <w:szCs w:val="20"/>
        </w:rPr>
        <w:t xml:space="preserve">y 15-A,  en el Fraccionamiento </w:t>
      </w:r>
      <w:r w:rsidRPr="00BC50DE">
        <w:rPr>
          <w:rFonts w:ascii="Arial" w:hAnsi="Arial" w:cs="Arial"/>
          <w:color w:val="000000"/>
          <w:sz w:val="20"/>
          <w:szCs w:val="20"/>
        </w:rPr>
        <w:t>Mirasierra.</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TERCERO.- Notifíquese a la Dirección de Desarrollo Urbano, para que a su vez notifique</w:t>
      </w:r>
      <w:r>
        <w:t xml:space="preserve"> </w:t>
      </w:r>
      <w:r>
        <w:rPr>
          <w:rFonts w:ascii="Arial" w:hAnsi="Arial" w:cs="Arial"/>
          <w:color w:val="000000"/>
          <w:sz w:val="20"/>
          <w:szCs w:val="20"/>
        </w:rPr>
        <w:t>acuerdo al Lic. Pedro Alfonso Salazar Picón, Director de Regularización de la Tenencia de la Tierra Municipal, a las Direcciones Municipales competentes y a la Secretaría correspondiente del Gobierno del Estado, para los efectos a que haya lugar.</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CUARTO.- Notifíquese y publíquese en el órgano de difusión oficial de este Gobierno Municipal.</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ASIGNACIÓN DE NOMENCLATURA DE LAS CALLES 9-A, 10-A Y 10-B, EN EL FRACCIONAMIENTO MIRASIERRA.</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112/11/17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la </w:t>
      </w:r>
      <w:r w:rsidRPr="0060389A">
        <w:rPr>
          <w:rFonts w:ascii="Arial" w:hAnsi="Arial" w:cs="Arial"/>
          <w:color w:val="000000"/>
          <w:sz w:val="20"/>
          <w:szCs w:val="20"/>
        </w:rPr>
        <w:t xml:space="preserve">asignación de nomenclatura </w:t>
      </w:r>
      <w:r>
        <w:rPr>
          <w:rFonts w:ascii="Arial" w:hAnsi="Arial" w:cs="Arial"/>
          <w:color w:val="000000"/>
          <w:sz w:val="20"/>
          <w:szCs w:val="20"/>
        </w:rPr>
        <w:t>de las calles 9-A, 10-A y 10-B,</w:t>
      </w:r>
      <w:r w:rsidRPr="0060389A">
        <w:rPr>
          <w:rFonts w:ascii="Arial" w:hAnsi="Arial" w:cs="Arial"/>
          <w:color w:val="000000"/>
          <w:sz w:val="20"/>
          <w:szCs w:val="20"/>
        </w:rPr>
        <w:t xml:space="preserve"> en el fraccionami</w:t>
      </w:r>
      <w:r>
        <w:rPr>
          <w:rFonts w:ascii="Arial" w:hAnsi="Arial" w:cs="Arial"/>
          <w:color w:val="000000"/>
          <w:sz w:val="20"/>
          <w:szCs w:val="20"/>
        </w:rPr>
        <w:t>ento Mirasierra</w:t>
      </w:r>
      <w:r w:rsidRPr="0060389A">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TERCERO.- Notifíquese a la Dirección de Desarrollo Urbano, para que a su vez notifique</w:t>
      </w:r>
      <w:r>
        <w:t xml:space="preserve"> </w:t>
      </w:r>
      <w:r>
        <w:rPr>
          <w:rFonts w:ascii="Arial" w:hAnsi="Arial" w:cs="Arial"/>
          <w:color w:val="000000"/>
          <w:sz w:val="20"/>
          <w:szCs w:val="20"/>
        </w:rPr>
        <w:t>acuerdo al Lic. Pedro Alfonso Salazar Picón, Director de Regularización de la Tenencia de la Tierra Municipal, a las Direcciones Municipales competentes y a la Secretaría correspondiente del Gobierno del Estado, para los efectos a que haya lugar.</w:t>
      </w:r>
    </w:p>
    <w:p w:rsidR="00560F6E"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hAnsi="Arial" w:cs="Arial"/>
          <w:b/>
          <w:color w:val="000000"/>
          <w:sz w:val="20"/>
          <w:szCs w:val="20"/>
        </w:rPr>
      </w:pPr>
      <w:r w:rsidRPr="00F66ACB">
        <w:rPr>
          <w:rFonts w:ascii="Arial" w:hAnsi="Arial" w:cs="Arial"/>
          <w:b/>
          <w:color w:val="000000"/>
          <w:sz w:val="20"/>
          <w:szCs w:val="20"/>
        </w:rPr>
        <w:t xml:space="preserve">OPINIÓN FAVORABLE RESPECTO DE LA REFORMA DEL ARTÍCULO 7 DE LA CONSTITUCIÓN </w:t>
      </w:r>
      <w:r>
        <w:rPr>
          <w:rFonts w:ascii="Arial" w:hAnsi="Arial" w:cs="Arial"/>
          <w:b/>
          <w:color w:val="000000"/>
          <w:sz w:val="20"/>
          <w:szCs w:val="20"/>
        </w:rPr>
        <w:t>POLÍTICA DEL ESTADO DE COAHUILA.</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113/11/17</w:t>
      </w:r>
    </w:p>
    <w:p w:rsidR="00560F6E" w:rsidRDefault="00560F6E" w:rsidP="00560F6E">
      <w:pPr>
        <w:ind w:right="-93"/>
        <w:jc w:val="center"/>
        <w:rPr>
          <w:rFonts w:ascii="Arial" w:hAnsi="Arial" w:cs="Arial"/>
          <w:b/>
          <w:color w:val="000000"/>
          <w:sz w:val="20"/>
          <w:szCs w:val="20"/>
        </w:rPr>
      </w:pPr>
    </w:p>
    <w:p w:rsidR="00560F6E" w:rsidRPr="00A864F6" w:rsidRDefault="00560F6E" w:rsidP="00560F6E">
      <w:pPr>
        <w:ind w:right="-93"/>
        <w:jc w:val="both"/>
        <w:rPr>
          <w:rFonts w:ascii="Arial" w:hAnsi="Arial" w:cs="Arial"/>
          <w:color w:val="000000"/>
          <w:sz w:val="20"/>
          <w:szCs w:val="20"/>
        </w:rPr>
      </w:pPr>
      <w:r w:rsidRPr="00A864F6">
        <w:rPr>
          <w:rFonts w:ascii="Arial" w:hAnsi="Arial" w:cs="Arial"/>
          <w:color w:val="000000"/>
          <w:sz w:val="20"/>
          <w:szCs w:val="20"/>
        </w:rPr>
        <w:t xml:space="preserve">PRIMERO.- </w:t>
      </w:r>
      <w:r>
        <w:rPr>
          <w:rFonts w:ascii="Arial" w:hAnsi="Arial" w:cs="Arial"/>
          <w:color w:val="000000"/>
          <w:sz w:val="20"/>
          <w:szCs w:val="20"/>
        </w:rPr>
        <w:t>Se aprueba dictamen presentado por la</w:t>
      </w:r>
      <w:r w:rsidRPr="00A864F6">
        <w:rPr>
          <w:rFonts w:ascii="Arial" w:hAnsi="Arial" w:cs="Arial"/>
          <w:color w:val="000000"/>
          <w:sz w:val="20"/>
          <w:szCs w:val="20"/>
        </w:rPr>
        <w:t xml:space="preserve"> Comisi</w:t>
      </w:r>
      <w:r>
        <w:rPr>
          <w:rFonts w:ascii="Arial" w:hAnsi="Arial" w:cs="Arial"/>
          <w:color w:val="000000"/>
          <w:sz w:val="20"/>
          <w:szCs w:val="20"/>
        </w:rPr>
        <w:t xml:space="preserve">ón de Gobernación y Reglamentos, y se hace propia la opinión de la Dirección de Asuntos Jurídicos, en consecuencia se emite opinión favorable respecto de la </w:t>
      </w:r>
      <w:r w:rsidRPr="00A864F6">
        <w:rPr>
          <w:rFonts w:ascii="Arial" w:hAnsi="Arial" w:cs="Arial"/>
          <w:color w:val="000000"/>
          <w:sz w:val="20"/>
          <w:szCs w:val="20"/>
        </w:rPr>
        <w:t>iniciativa con proyecto de Decreto por el que se reforma el artículo 7°, de la Constitución Política del Estado de Coahuila de Zaragoza, en los términos del proyecto de Decreto aprobado por el Congreso del Estado, con la finalidad de establecer como derecho el acceso al agua potable y saneamiento.</w:t>
      </w:r>
    </w:p>
    <w:p w:rsidR="00560F6E" w:rsidRPr="00A864F6" w:rsidRDefault="00560F6E" w:rsidP="00560F6E">
      <w:pPr>
        <w:ind w:right="-93"/>
        <w:jc w:val="both"/>
        <w:rPr>
          <w:rFonts w:ascii="Arial" w:hAnsi="Arial" w:cs="Arial"/>
          <w:color w:val="000000"/>
          <w:sz w:val="20"/>
          <w:szCs w:val="20"/>
        </w:rPr>
      </w:pPr>
    </w:p>
    <w:p w:rsidR="00560F6E" w:rsidRPr="00A864F6" w:rsidRDefault="00560F6E" w:rsidP="00560F6E">
      <w:pPr>
        <w:ind w:right="-93"/>
        <w:jc w:val="both"/>
        <w:rPr>
          <w:rFonts w:ascii="Arial" w:hAnsi="Arial" w:cs="Arial"/>
          <w:color w:val="000000"/>
          <w:sz w:val="20"/>
          <w:szCs w:val="20"/>
        </w:rPr>
      </w:pPr>
      <w:r>
        <w:rPr>
          <w:rFonts w:ascii="Arial" w:hAnsi="Arial" w:cs="Arial"/>
          <w:color w:val="000000"/>
          <w:sz w:val="20"/>
          <w:szCs w:val="20"/>
        </w:rPr>
        <w:t>SEGUNDO.- Comuníquese al Congreso del Estado para los efectos a que haya lugar.</w:t>
      </w:r>
    </w:p>
    <w:p w:rsidR="00560F6E" w:rsidRPr="00A864F6"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sidRPr="00A864F6">
        <w:rPr>
          <w:rFonts w:ascii="Arial" w:hAnsi="Arial" w:cs="Arial"/>
          <w:color w:val="000000"/>
          <w:sz w:val="20"/>
          <w:szCs w:val="20"/>
        </w:rPr>
        <w:t>TERCERO.- Publ</w:t>
      </w:r>
      <w:r>
        <w:rPr>
          <w:rFonts w:ascii="Arial" w:hAnsi="Arial" w:cs="Arial"/>
          <w:color w:val="000000"/>
          <w:sz w:val="20"/>
          <w:szCs w:val="20"/>
        </w:rPr>
        <w:t>íquese en la Gaceta Municipal, ó</w:t>
      </w:r>
      <w:r w:rsidRPr="00A864F6">
        <w:rPr>
          <w:rFonts w:ascii="Arial" w:hAnsi="Arial" w:cs="Arial"/>
          <w:color w:val="000000"/>
          <w:sz w:val="20"/>
          <w:szCs w:val="20"/>
        </w:rPr>
        <w:t>rgano de difusión de este Gobierno Municipal.</w:t>
      </w:r>
    </w:p>
    <w:p w:rsidR="00560F6E" w:rsidRPr="007E2385" w:rsidRDefault="00560F6E" w:rsidP="00560F6E">
      <w:pPr>
        <w:tabs>
          <w:tab w:val="left" w:pos="2127"/>
        </w:tabs>
        <w:ind w:right="-93"/>
        <w:jc w:val="both"/>
        <w:rPr>
          <w:rFonts w:ascii="Arial" w:eastAsia="Times" w:hAnsi="Arial" w:cs="Arial"/>
          <w:sz w:val="20"/>
          <w:szCs w:val="20"/>
        </w:rPr>
      </w:pPr>
      <w:r>
        <w:rPr>
          <w:rFonts w:ascii="Arial" w:eastAsia="Times" w:hAnsi="Arial" w:cs="Arial"/>
          <w:sz w:val="20"/>
          <w:szCs w:val="20"/>
        </w:rPr>
        <w:t>……………………………………..</w:t>
      </w:r>
    </w:p>
    <w:p w:rsidR="00560F6E" w:rsidRDefault="00560F6E" w:rsidP="00560F6E">
      <w:pPr>
        <w:ind w:right="-93"/>
        <w:jc w:val="center"/>
        <w:rPr>
          <w:rFonts w:ascii="Arial" w:eastAsia="Times" w:hAnsi="Arial" w:cs="Arial"/>
          <w:b/>
          <w:sz w:val="20"/>
          <w:szCs w:val="20"/>
        </w:rPr>
      </w:pPr>
      <w:r w:rsidRPr="00F66ACB">
        <w:rPr>
          <w:rFonts w:ascii="Arial" w:eastAsia="Times" w:hAnsi="Arial" w:cs="Arial"/>
          <w:b/>
          <w:sz w:val="20"/>
          <w:szCs w:val="20"/>
        </w:rPr>
        <w:t xml:space="preserve">PRÓRROGA PARA 30 CONCESIONARIOS DEL SERVICIO DE TRANSPORTE PÚBLICO URBANO EN SUS </w:t>
      </w:r>
      <w:r w:rsidR="008E5810">
        <w:rPr>
          <w:rFonts w:ascii="Arial" w:eastAsia="Times" w:hAnsi="Arial" w:cs="Arial"/>
          <w:b/>
          <w:sz w:val="20"/>
          <w:szCs w:val="20"/>
        </w:rPr>
        <w:t>DIVERSAS MODALIDADES</w:t>
      </w:r>
      <w:r w:rsidRPr="00F66ACB">
        <w:rPr>
          <w:rFonts w:ascii="Arial" w:eastAsia="Times" w:hAnsi="Arial" w:cs="Arial"/>
          <w:b/>
          <w:sz w:val="20"/>
          <w:szCs w:val="20"/>
        </w:rPr>
        <w:t>.</w:t>
      </w:r>
    </w:p>
    <w:p w:rsidR="00560F6E" w:rsidRDefault="00560F6E" w:rsidP="00560F6E">
      <w:pPr>
        <w:ind w:right="-93"/>
        <w:jc w:val="center"/>
        <w:rPr>
          <w:rFonts w:ascii="Arial" w:eastAsia="Times" w:hAnsi="Arial" w:cs="Arial"/>
          <w:b/>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114/11/17</w:t>
      </w:r>
    </w:p>
    <w:p w:rsidR="00560F6E" w:rsidRDefault="00560F6E" w:rsidP="00560F6E">
      <w:pPr>
        <w:ind w:right="-93"/>
        <w:jc w:val="center"/>
        <w:rPr>
          <w:rFonts w:ascii="Arial" w:hAnsi="Arial" w:cs="Arial"/>
          <w:b/>
          <w:color w:val="000000"/>
          <w:sz w:val="20"/>
          <w:szCs w:val="20"/>
        </w:rPr>
      </w:pPr>
    </w:p>
    <w:p w:rsidR="00560F6E" w:rsidRPr="006B7236" w:rsidRDefault="00560F6E" w:rsidP="00560F6E">
      <w:pPr>
        <w:ind w:right="-93"/>
        <w:jc w:val="both"/>
        <w:rPr>
          <w:rFonts w:ascii="Arial" w:hAnsi="Arial" w:cs="Arial"/>
          <w:color w:val="000000"/>
          <w:sz w:val="20"/>
          <w:szCs w:val="20"/>
        </w:rPr>
      </w:pPr>
      <w:r w:rsidRPr="006B7236">
        <w:rPr>
          <w:rFonts w:ascii="Arial" w:hAnsi="Arial" w:cs="Arial"/>
          <w:color w:val="000000"/>
          <w:sz w:val="20"/>
          <w:szCs w:val="20"/>
        </w:rPr>
        <w:t xml:space="preserve">PRIMERO.- </w:t>
      </w:r>
      <w:r>
        <w:rPr>
          <w:rFonts w:ascii="Arial" w:hAnsi="Arial" w:cs="Arial"/>
          <w:color w:val="000000"/>
          <w:sz w:val="20"/>
          <w:szCs w:val="20"/>
        </w:rPr>
        <w:t>Se aprueba dictamen presentado por la Comisión de Movilidad y Transporte en consecuencia se autoriza</w:t>
      </w:r>
      <w:r w:rsidRPr="006B7236">
        <w:rPr>
          <w:rFonts w:ascii="Arial" w:hAnsi="Arial" w:cs="Arial"/>
          <w:color w:val="000000"/>
          <w:sz w:val="20"/>
          <w:szCs w:val="20"/>
        </w:rPr>
        <w:t xml:space="preserve"> a los titulares de las concesiones </w:t>
      </w:r>
      <w:r>
        <w:rPr>
          <w:rFonts w:ascii="Arial" w:hAnsi="Arial" w:cs="Arial"/>
          <w:color w:val="000000"/>
          <w:sz w:val="20"/>
          <w:szCs w:val="20"/>
        </w:rPr>
        <w:t xml:space="preserve"> que a continuación se describen,</w:t>
      </w:r>
      <w:r w:rsidRPr="006B7236">
        <w:rPr>
          <w:rFonts w:ascii="Arial" w:hAnsi="Arial" w:cs="Arial"/>
          <w:color w:val="000000"/>
          <w:sz w:val="20"/>
          <w:szCs w:val="20"/>
        </w:rPr>
        <w:t xml:space="preserve"> prórroga para la prestación del servicio de transporte público urbano por un término de 30 años, toda vez que han dado cumplimiento a los requisitos que la Ley exige.</w:t>
      </w:r>
      <w:r>
        <w:rPr>
          <w:rFonts w:ascii="Arial" w:hAnsi="Arial" w:cs="Arial"/>
          <w:color w:val="000000"/>
          <w:sz w:val="20"/>
          <w:szCs w:val="20"/>
        </w:rPr>
        <w:t xml:space="preserve"> </w:t>
      </w:r>
      <w:r w:rsidRPr="006B7236">
        <w:rPr>
          <w:rFonts w:ascii="Arial" w:hAnsi="Arial" w:cs="Arial"/>
          <w:color w:val="000000"/>
          <w:sz w:val="20"/>
          <w:szCs w:val="20"/>
        </w:rPr>
        <w:t xml:space="preserve">Lo anterior previo pago de los derechos correspondientes para el particular previstos en la Ley de Ingresos del Municipio de Saltillo, Coahuila de Zaragoza, para el ejercicio que corresponda.   </w:t>
      </w:r>
    </w:p>
    <w:p w:rsidR="00560F6E" w:rsidRDefault="00560F6E" w:rsidP="00560F6E">
      <w:pPr>
        <w:numPr>
          <w:ilvl w:val="0"/>
          <w:numId w:val="2"/>
        </w:numPr>
        <w:ind w:left="567" w:right="-1085"/>
        <w:jc w:val="both"/>
        <w:rPr>
          <w:rFonts w:ascii="Arial" w:hAnsi="Arial" w:cs="Arial"/>
          <w:b/>
          <w:color w:val="222A35"/>
          <w:sz w:val="20"/>
          <w:szCs w:val="20"/>
        </w:rPr>
      </w:pPr>
      <w:r w:rsidRPr="006B7236">
        <w:rPr>
          <w:rFonts w:ascii="Arial" w:hAnsi="Arial" w:cs="Arial"/>
          <w:b/>
          <w:color w:val="222A35"/>
          <w:sz w:val="20"/>
          <w:szCs w:val="20"/>
        </w:rPr>
        <w:t>30 de autos de alquiler (taxis):</w:t>
      </w:r>
    </w:p>
    <w:p w:rsidR="00560F6E" w:rsidRPr="006B7236" w:rsidRDefault="00560F6E" w:rsidP="00560F6E">
      <w:pPr>
        <w:ind w:left="567" w:right="-1085"/>
        <w:jc w:val="both"/>
        <w:rPr>
          <w:rFonts w:ascii="Arial" w:hAnsi="Arial" w:cs="Arial"/>
          <w:b/>
          <w:color w:val="222A35"/>
          <w:sz w:val="20"/>
          <w:szCs w:val="20"/>
        </w:rPr>
      </w:pPr>
    </w:p>
    <w:tbl>
      <w:tblPr>
        <w:tblW w:w="7871" w:type="dxa"/>
        <w:tblInd w:w="421" w:type="dxa"/>
        <w:tblCellMar>
          <w:left w:w="70" w:type="dxa"/>
          <w:right w:w="70" w:type="dxa"/>
        </w:tblCellMar>
        <w:tblLook w:val="04A0" w:firstRow="1" w:lastRow="0" w:firstColumn="1" w:lastColumn="0" w:noHBand="0" w:noVBand="1"/>
      </w:tblPr>
      <w:tblGrid>
        <w:gridCol w:w="1634"/>
        <w:gridCol w:w="1843"/>
        <w:gridCol w:w="4394"/>
      </w:tblGrid>
      <w:tr w:rsidR="00560F6E" w:rsidRPr="006B7236" w:rsidTr="008E5810">
        <w:trPr>
          <w:trHeight w:val="300"/>
        </w:trPr>
        <w:tc>
          <w:tcPr>
            <w:tcW w:w="1634" w:type="dxa"/>
            <w:tcBorders>
              <w:top w:val="single" w:sz="4" w:space="0" w:color="auto"/>
              <w:left w:val="single" w:sz="4" w:space="0" w:color="auto"/>
              <w:bottom w:val="single" w:sz="4" w:space="0" w:color="auto"/>
              <w:right w:val="single" w:sz="4" w:space="0" w:color="auto"/>
            </w:tcBorders>
            <w:noWrap/>
            <w:vAlign w:val="bottom"/>
            <w:hideMark/>
          </w:tcPr>
          <w:p w:rsidR="00560F6E" w:rsidRPr="006B7236" w:rsidRDefault="00560F6E" w:rsidP="008E5810">
            <w:pPr>
              <w:ind w:right="-1085"/>
              <w:rPr>
                <w:rFonts w:ascii="Arial" w:hAnsi="Arial" w:cs="Arial"/>
                <w:b/>
                <w:bCs/>
                <w:color w:val="222A35"/>
                <w:sz w:val="20"/>
                <w:szCs w:val="20"/>
                <w:lang w:eastAsia="es-MX"/>
              </w:rPr>
            </w:pPr>
            <w:r w:rsidRPr="006B7236">
              <w:rPr>
                <w:rFonts w:ascii="Arial" w:hAnsi="Arial" w:cs="Arial"/>
                <w:b/>
                <w:bCs/>
                <w:color w:val="222A35"/>
                <w:sz w:val="20"/>
                <w:szCs w:val="20"/>
                <w:lang w:eastAsia="es-MX"/>
              </w:rPr>
              <w:t>CONSECUTIVO</w:t>
            </w:r>
          </w:p>
        </w:tc>
        <w:tc>
          <w:tcPr>
            <w:tcW w:w="1843" w:type="dxa"/>
            <w:tcBorders>
              <w:top w:val="single" w:sz="4" w:space="0" w:color="auto"/>
              <w:left w:val="nil"/>
              <w:bottom w:val="single" w:sz="4" w:space="0" w:color="auto"/>
              <w:right w:val="single" w:sz="4" w:space="0" w:color="auto"/>
            </w:tcBorders>
            <w:noWrap/>
            <w:vAlign w:val="bottom"/>
            <w:hideMark/>
          </w:tcPr>
          <w:p w:rsidR="00560F6E" w:rsidRPr="006B7236" w:rsidRDefault="00560F6E" w:rsidP="008E5810">
            <w:pPr>
              <w:ind w:right="-1085"/>
              <w:rPr>
                <w:rFonts w:ascii="Arial" w:hAnsi="Arial" w:cs="Arial"/>
                <w:b/>
                <w:bCs/>
                <w:color w:val="222A35"/>
                <w:sz w:val="20"/>
                <w:szCs w:val="20"/>
                <w:lang w:eastAsia="es-MX"/>
              </w:rPr>
            </w:pPr>
            <w:r w:rsidRPr="006B7236">
              <w:rPr>
                <w:rFonts w:ascii="Arial" w:hAnsi="Arial" w:cs="Arial"/>
                <w:b/>
                <w:bCs/>
                <w:color w:val="222A35"/>
                <w:sz w:val="20"/>
                <w:szCs w:val="20"/>
                <w:lang w:eastAsia="es-MX"/>
              </w:rPr>
              <w:t>NO. CONCESION</w:t>
            </w:r>
          </w:p>
        </w:tc>
        <w:tc>
          <w:tcPr>
            <w:tcW w:w="4394" w:type="dxa"/>
            <w:tcBorders>
              <w:top w:val="single" w:sz="4" w:space="0" w:color="auto"/>
              <w:left w:val="nil"/>
              <w:bottom w:val="single" w:sz="4" w:space="0" w:color="auto"/>
              <w:right w:val="single" w:sz="4" w:space="0" w:color="auto"/>
            </w:tcBorders>
            <w:noWrap/>
            <w:vAlign w:val="bottom"/>
            <w:hideMark/>
          </w:tcPr>
          <w:p w:rsidR="00560F6E" w:rsidRPr="006B7236" w:rsidRDefault="00560F6E" w:rsidP="008E5810">
            <w:pPr>
              <w:ind w:right="-1085"/>
              <w:rPr>
                <w:rFonts w:ascii="Arial" w:hAnsi="Arial" w:cs="Arial"/>
                <w:b/>
                <w:bCs/>
                <w:color w:val="222A35"/>
                <w:sz w:val="20"/>
                <w:szCs w:val="20"/>
                <w:lang w:eastAsia="es-MX"/>
              </w:rPr>
            </w:pPr>
            <w:r w:rsidRPr="006B7236">
              <w:rPr>
                <w:rFonts w:ascii="Arial" w:hAnsi="Arial" w:cs="Arial"/>
                <w:b/>
                <w:bCs/>
                <w:color w:val="222A35"/>
                <w:sz w:val="20"/>
                <w:szCs w:val="20"/>
                <w:lang w:eastAsia="es-MX"/>
              </w:rPr>
              <w:t>NOMBRE DEL CONCESIONARIO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4863T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JOSUE CALDERON HERRERA</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2492T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LAURA SANCHEZ SAUCEDO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3</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4360T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 xml:space="preserve">JUAN FRANCISCO SIFUENTES FLORES </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4</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4869T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JUAN FRANCISCO CALDERON CASTILLO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5</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3494T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ANDREA DEL TORO LOPEZ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6</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4460T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 xml:space="preserve">JULIO CESAR HERNANDEZ JIMENEZ </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7</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4228T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MARIA PAULA RODRIGUEZ ESPINOZA</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8</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4536T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RAUL DAVID MARTINEZ ALONSO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9</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4802T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MARCO AURELIO CHAVEZ TAVERA</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10</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3809T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JUAN SALVADOR AGUILERA CALAMACO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11</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3786T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MARIO HUERTA BRIONES</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12</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5335T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 xml:space="preserve">VERONICA PARLA CANTU LOPEZ </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13</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2377T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OMAR MORENO GONZALEZ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14</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5017T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FLOR DE AMPARO SALDAÑA SANDOVAL</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15</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4245T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JOSE FELICIANO PEREZ VAZQUEZ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16</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2922T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MARIA FRANCISCA ALVARADO CUEVAS</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17</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4129T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CIRO PEREZ HERNANDEZ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18</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4836T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HERMINIO JAUREGUI GONZALEZ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19</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4654T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JUAN FRANCISCO SILLER PUENTE</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20</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2709T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RAYMUNDO PEÑA LOPEZ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21</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2491T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 xml:space="preserve">JOSE DE JESUS SILLER </w:t>
            </w:r>
            <w:proofErr w:type="spellStart"/>
            <w:r w:rsidRPr="006B7236">
              <w:rPr>
                <w:rFonts w:ascii="Arial" w:hAnsi="Arial" w:cs="Arial"/>
                <w:color w:val="222A35"/>
                <w:sz w:val="20"/>
                <w:szCs w:val="20"/>
                <w:lang w:eastAsia="es-MX"/>
              </w:rPr>
              <w:t>SILLER</w:t>
            </w:r>
            <w:proofErr w:type="spellEnd"/>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22</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3638T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FLORES MORENO URBANO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23</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5403T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ARMANDO SANCHEZ ACOSTA</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24</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4856T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RICARDO CARDONA SOLIS</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25</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4348T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GERARDO DELGADILLO GARCIA</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26</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3440T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NICOLAS CALZONCIT CONTRERAS</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27</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2995T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RUBEN DANIEL RODRIGUEZ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28</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2779T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CARLOS ALBERTO VILLANUEVA SANCHEZ</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29</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3812T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NANCY VALDEZ MADRANO</w:t>
            </w:r>
          </w:p>
        </w:tc>
      </w:tr>
      <w:tr w:rsidR="00560F6E" w:rsidRPr="006B7236" w:rsidTr="008E5810">
        <w:trPr>
          <w:trHeight w:val="300"/>
        </w:trPr>
        <w:tc>
          <w:tcPr>
            <w:tcW w:w="1634" w:type="dxa"/>
            <w:tcBorders>
              <w:top w:val="nil"/>
              <w:left w:val="single" w:sz="4" w:space="0" w:color="auto"/>
              <w:bottom w:val="single" w:sz="4" w:space="0" w:color="auto"/>
              <w:right w:val="single" w:sz="4" w:space="0" w:color="auto"/>
            </w:tcBorders>
            <w:noWrap/>
            <w:vAlign w:val="bottom"/>
            <w:hideMark/>
          </w:tcPr>
          <w:p w:rsidR="00560F6E" w:rsidRPr="006B7236" w:rsidRDefault="00560F6E" w:rsidP="008E5810">
            <w:pPr>
              <w:ind w:left="-570" w:right="-1085" w:hanging="568"/>
              <w:jc w:val="center"/>
              <w:rPr>
                <w:rFonts w:ascii="Arial" w:hAnsi="Arial" w:cs="Arial"/>
                <w:color w:val="222A35"/>
                <w:sz w:val="20"/>
                <w:szCs w:val="20"/>
                <w:lang w:eastAsia="es-MX"/>
              </w:rPr>
            </w:pPr>
            <w:r w:rsidRPr="006B7236">
              <w:rPr>
                <w:rFonts w:ascii="Arial" w:hAnsi="Arial" w:cs="Arial"/>
                <w:color w:val="222A35"/>
                <w:sz w:val="20"/>
                <w:szCs w:val="20"/>
                <w:lang w:eastAsia="es-MX"/>
              </w:rPr>
              <w:t>30</w:t>
            </w:r>
          </w:p>
        </w:tc>
        <w:tc>
          <w:tcPr>
            <w:tcW w:w="1843" w:type="dxa"/>
            <w:tcBorders>
              <w:top w:val="nil"/>
              <w:left w:val="nil"/>
              <w:bottom w:val="single" w:sz="4" w:space="0" w:color="auto"/>
              <w:right w:val="single" w:sz="4" w:space="0" w:color="auto"/>
            </w:tcBorders>
            <w:noWrap/>
            <w:vAlign w:val="bottom"/>
            <w:hideMark/>
          </w:tcPr>
          <w:p w:rsidR="00560F6E" w:rsidRPr="006B7236" w:rsidRDefault="00560F6E" w:rsidP="008E5810">
            <w:pPr>
              <w:ind w:left="-2130" w:right="-1085"/>
              <w:jc w:val="center"/>
              <w:rPr>
                <w:rFonts w:ascii="Arial" w:hAnsi="Arial" w:cs="Arial"/>
                <w:color w:val="222A35"/>
                <w:sz w:val="20"/>
                <w:szCs w:val="20"/>
                <w:lang w:eastAsia="es-MX"/>
              </w:rPr>
            </w:pPr>
            <w:r w:rsidRPr="006B7236">
              <w:rPr>
                <w:rFonts w:ascii="Arial" w:hAnsi="Arial" w:cs="Arial"/>
                <w:color w:val="222A35"/>
                <w:sz w:val="20"/>
                <w:szCs w:val="20"/>
                <w:lang w:eastAsia="es-MX"/>
              </w:rPr>
              <w:t>4359T</w:t>
            </w:r>
          </w:p>
        </w:tc>
        <w:tc>
          <w:tcPr>
            <w:tcW w:w="4394" w:type="dxa"/>
            <w:tcBorders>
              <w:top w:val="nil"/>
              <w:left w:val="nil"/>
              <w:bottom w:val="single" w:sz="4" w:space="0" w:color="auto"/>
              <w:right w:val="single" w:sz="4" w:space="0" w:color="auto"/>
            </w:tcBorders>
            <w:noWrap/>
            <w:vAlign w:val="bottom"/>
            <w:hideMark/>
          </w:tcPr>
          <w:p w:rsidR="00560F6E" w:rsidRPr="006B7236" w:rsidRDefault="00560F6E" w:rsidP="008E5810">
            <w:pPr>
              <w:ind w:left="138" w:right="-1085"/>
              <w:rPr>
                <w:rFonts w:ascii="Arial" w:hAnsi="Arial" w:cs="Arial"/>
                <w:color w:val="222A35"/>
                <w:sz w:val="20"/>
                <w:szCs w:val="20"/>
                <w:lang w:eastAsia="es-MX"/>
              </w:rPr>
            </w:pPr>
            <w:r w:rsidRPr="006B7236">
              <w:rPr>
                <w:rFonts w:ascii="Arial" w:hAnsi="Arial" w:cs="Arial"/>
                <w:color w:val="222A35"/>
                <w:sz w:val="20"/>
                <w:szCs w:val="20"/>
                <w:lang w:eastAsia="es-MX"/>
              </w:rPr>
              <w:t>ANTONIO ESCOBEDO MARTINEZ</w:t>
            </w:r>
          </w:p>
        </w:tc>
      </w:tr>
    </w:tbl>
    <w:p w:rsidR="00560F6E" w:rsidRDefault="00560F6E" w:rsidP="00560F6E">
      <w:pPr>
        <w:spacing w:line="360" w:lineRule="auto"/>
        <w:ind w:left="851" w:right="-1085"/>
        <w:jc w:val="both"/>
        <w:rPr>
          <w:rFonts w:ascii="Arial" w:hAnsi="Arial" w:cs="Arial"/>
          <w:color w:val="000000"/>
          <w:sz w:val="20"/>
          <w:szCs w:val="20"/>
        </w:rPr>
      </w:pPr>
    </w:p>
    <w:p w:rsidR="00560F6E" w:rsidRPr="006B7236" w:rsidRDefault="00560F6E" w:rsidP="00560F6E">
      <w:pPr>
        <w:ind w:right="-93"/>
        <w:jc w:val="both"/>
        <w:rPr>
          <w:rFonts w:ascii="Arial" w:hAnsi="Arial" w:cs="Arial"/>
          <w:color w:val="000000"/>
          <w:sz w:val="20"/>
          <w:szCs w:val="20"/>
        </w:rPr>
      </w:pPr>
      <w:r w:rsidRPr="006B7236">
        <w:rPr>
          <w:rFonts w:ascii="Arial" w:hAnsi="Arial" w:cs="Arial"/>
          <w:color w:val="000000"/>
          <w:sz w:val="20"/>
          <w:szCs w:val="20"/>
        </w:rPr>
        <w:t xml:space="preserve">SEGUNDO.-. Se autoriza al Presidente Municipal, Secretaria del Ayuntamiento, Síndico y demás autoridades </w:t>
      </w:r>
      <w:r>
        <w:rPr>
          <w:rFonts w:ascii="Arial" w:hAnsi="Arial" w:cs="Arial"/>
          <w:color w:val="000000"/>
          <w:sz w:val="20"/>
          <w:szCs w:val="20"/>
        </w:rPr>
        <w:t>m</w:t>
      </w:r>
      <w:r w:rsidRPr="006B7236">
        <w:rPr>
          <w:rFonts w:ascii="Arial" w:hAnsi="Arial" w:cs="Arial"/>
          <w:color w:val="000000"/>
          <w:sz w:val="20"/>
          <w:szCs w:val="20"/>
        </w:rPr>
        <w:t>unicipales, a suscribir los instrumentos jurídicos necesarios a fin de dar cumplimiento a esta determinación.</w:t>
      </w:r>
    </w:p>
    <w:p w:rsidR="00560F6E" w:rsidRPr="006B7236" w:rsidRDefault="00560F6E" w:rsidP="00560F6E">
      <w:pPr>
        <w:ind w:right="-93"/>
        <w:jc w:val="both"/>
        <w:rPr>
          <w:rFonts w:ascii="Arial" w:hAnsi="Arial" w:cs="Arial"/>
          <w:color w:val="000000"/>
          <w:sz w:val="20"/>
          <w:szCs w:val="20"/>
        </w:rPr>
      </w:pPr>
    </w:p>
    <w:p w:rsidR="00560F6E" w:rsidRPr="006B7236" w:rsidRDefault="00560F6E" w:rsidP="00560F6E">
      <w:pPr>
        <w:ind w:right="-93"/>
        <w:jc w:val="both"/>
        <w:rPr>
          <w:rFonts w:ascii="Arial" w:hAnsi="Arial" w:cs="Arial"/>
          <w:color w:val="000000"/>
          <w:sz w:val="20"/>
          <w:szCs w:val="20"/>
        </w:rPr>
      </w:pPr>
      <w:r w:rsidRPr="006B7236">
        <w:rPr>
          <w:rFonts w:ascii="Arial" w:hAnsi="Arial" w:cs="Arial"/>
          <w:color w:val="000000"/>
          <w:sz w:val="20"/>
          <w:szCs w:val="20"/>
        </w:rPr>
        <w:t>TERCERO.-  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560F6E" w:rsidRPr="006B7236"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sidRPr="006B7236">
        <w:rPr>
          <w:rFonts w:ascii="Arial" w:hAnsi="Arial" w:cs="Arial"/>
          <w:color w:val="000000"/>
          <w:sz w:val="20"/>
          <w:szCs w:val="20"/>
        </w:rPr>
        <w:t>CUARTO.- Notifíquese y publíquese en el órgano de difusión oficial de este Gobierno Municipal y en el Periódico Oficial del Gobierno del Estado.</w:t>
      </w: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w:t>
      </w:r>
    </w:p>
    <w:p w:rsidR="00560F6E" w:rsidRDefault="00560F6E" w:rsidP="00560F6E">
      <w:pPr>
        <w:ind w:right="-93"/>
        <w:jc w:val="center"/>
        <w:rPr>
          <w:rFonts w:ascii="Arial" w:eastAsia="Times" w:hAnsi="Arial" w:cs="Arial"/>
          <w:b/>
          <w:sz w:val="20"/>
          <w:szCs w:val="20"/>
        </w:rPr>
      </w:pPr>
      <w:r w:rsidRPr="00F66ACB">
        <w:rPr>
          <w:rFonts w:ascii="Arial" w:eastAsia="Times" w:hAnsi="Arial" w:cs="Arial"/>
          <w:b/>
          <w:sz w:val="20"/>
          <w:szCs w:val="20"/>
        </w:rPr>
        <w:t>CONVOCATORIA DE LA PRESEA SALTILLO EN SU EDICIÓN 2017.</w:t>
      </w:r>
    </w:p>
    <w:p w:rsidR="00560F6E" w:rsidRDefault="00560F6E" w:rsidP="00560F6E">
      <w:pPr>
        <w:ind w:right="-93"/>
        <w:jc w:val="center"/>
        <w:rPr>
          <w:rFonts w:ascii="Arial" w:eastAsia="Times" w:hAnsi="Arial" w:cs="Arial"/>
          <w:b/>
          <w:sz w:val="20"/>
          <w:szCs w:val="20"/>
        </w:rPr>
      </w:pPr>
    </w:p>
    <w:p w:rsidR="00560F6E" w:rsidRPr="008D69E7" w:rsidRDefault="00560F6E" w:rsidP="00560F6E">
      <w:pPr>
        <w:ind w:right="-93"/>
        <w:jc w:val="center"/>
        <w:rPr>
          <w:rFonts w:ascii="Arial" w:hAnsi="Arial" w:cs="Arial"/>
          <w:b/>
          <w:sz w:val="20"/>
          <w:szCs w:val="20"/>
        </w:rPr>
      </w:pPr>
      <w:r w:rsidRPr="008D69E7">
        <w:rPr>
          <w:rFonts w:ascii="Arial" w:hAnsi="Arial" w:cs="Arial"/>
          <w:b/>
          <w:sz w:val="20"/>
          <w:szCs w:val="20"/>
        </w:rPr>
        <w:t>EL REPUBLICANO AYUNTAMIENTO DE SALTILLO, COAHUILA DE ZARAGOZA</w:t>
      </w:r>
    </w:p>
    <w:p w:rsidR="00560F6E" w:rsidRPr="008D69E7" w:rsidRDefault="00560F6E" w:rsidP="00560F6E">
      <w:pPr>
        <w:ind w:right="-93"/>
        <w:jc w:val="center"/>
        <w:rPr>
          <w:rFonts w:ascii="Arial" w:hAnsi="Arial" w:cs="Arial"/>
          <w:b/>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sz w:val="20"/>
          <w:szCs w:val="20"/>
        </w:rPr>
        <w:t xml:space="preserve">Con fundamento en el Reglamento para Preseas, Galardones y Premios del Municipio de Saltillo, Coahuila de Zaragoza. </w:t>
      </w:r>
    </w:p>
    <w:p w:rsidR="00560F6E" w:rsidRPr="008D69E7" w:rsidRDefault="00560F6E" w:rsidP="00560F6E">
      <w:pPr>
        <w:ind w:right="-93"/>
        <w:jc w:val="both"/>
        <w:rPr>
          <w:rFonts w:ascii="Arial" w:hAnsi="Arial" w:cs="Arial"/>
          <w:sz w:val="20"/>
          <w:szCs w:val="20"/>
        </w:rPr>
      </w:pPr>
    </w:p>
    <w:p w:rsidR="00560F6E" w:rsidRDefault="00560F6E" w:rsidP="00560F6E">
      <w:pPr>
        <w:ind w:right="-93"/>
        <w:jc w:val="center"/>
        <w:rPr>
          <w:rFonts w:ascii="Arial" w:hAnsi="Arial" w:cs="Arial"/>
          <w:b/>
          <w:sz w:val="20"/>
          <w:szCs w:val="20"/>
          <w:u w:val="single"/>
        </w:rPr>
      </w:pPr>
      <w:r w:rsidRPr="008D69E7">
        <w:rPr>
          <w:rFonts w:ascii="Arial" w:hAnsi="Arial" w:cs="Arial"/>
          <w:b/>
          <w:sz w:val="20"/>
          <w:szCs w:val="20"/>
          <w:u w:val="single"/>
        </w:rPr>
        <w:t>CONVOCA</w:t>
      </w:r>
    </w:p>
    <w:p w:rsidR="00560F6E" w:rsidRPr="008D69E7" w:rsidRDefault="00560F6E" w:rsidP="00560F6E">
      <w:pPr>
        <w:ind w:right="-93"/>
        <w:jc w:val="center"/>
        <w:rPr>
          <w:rFonts w:ascii="Arial" w:hAnsi="Arial" w:cs="Arial"/>
          <w:b/>
          <w:sz w:val="20"/>
          <w:szCs w:val="20"/>
          <w:u w:val="single"/>
        </w:rPr>
      </w:pPr>
    </w:p>
    <w:p w:rsidR="00560F6E" w:rsidRDefault="00560F6E" w:rsidP="00560F6E">
      <w:pPr>
        <w:ind w:right="-93"/>
        <w:jc w:val="both"/>
        <w:rPr>
          <w:rFonts w:ascii="Arial" w:hAnsi="Arial" w:cs="Arial"/>
          <w:sz w:val="20"/>
          <w:szCs w:val="20"/>
        </w:rPr>
      </w:pPr>
      <w:r w:rsidRPr="008D69E7">
        <w:rPr>
          <w:rFonts w:ascii="Arial" w:hAnsi="Arial" w:cs="Arial"/>
          <w:sz w:val="20"/>
          <w:szCs w:val="20"/>
        </w:rPr>
        <w:t>A las instituciones públicas y privadas, a los clubes de servicio, a las organizaciones sindicales, a las asociaciones, escuelas y a la sociedad saltillense en general, a proponer candidatos a recibir  la</w:t>
      </w:r>
      <w:r w:rsidRPr="008D69E7">
        <w:rPr>
          <w:rFonts w:ascii="Arial" w:hAnsi="Arial" w:cs="Arial"/>
          <w:b/>
          <w:sz w:val="20"/>
          <w:szCs w:val="20"/>
        </w:rPr>
        <w:t xml:space="preserve"> “Presea Saltillo”; </w:t>
      </w:r>
      <w:r w:rsidRPr="008D69E7">
        <w:rPr>
          <w:rFonts w:ascii="Arial" w:hAnsi="Arial" w:cs="Arial"/>
          <w:sz w:val="20"/>
          <w:szCs w:val="20"/>
        </w:rPr>
        <w:t>en su edición correspondiente 2017</w:t>
      </w:r>
      <w:r w:rsidRPr="008D69E7">
        <w:rPr>
          <w:rFonts w:ascii="Arial" w:hAnsi="Arial" w:cs="Arial"/>
          <w:b/>
          <w:sz w:val="20"/>
          <w:szCs w:val="20"/>
        </w:rPr>
        <w:t xml:space="preserve">, </w:t>
      </w:r>
      <w:r w:rsidRPr="008D69E7">
        <w:rPr>
          <w:rFonts w:ascii="Arial" w:hAnsi="Arial" w:cs="Arial"/>
          <w:sz w:val="20"/>
          <w:szCs w:val="20"/>
        </w:rPr>
        <w:t>de acuerdo con las siguientes:</w:t>
      </w:r>
    </w:p>
    <w:p w:rsidR="00560F6E" w:rsidRPr="008D69E7" w:rsidRDefault="00560F6E" w:rsidP="00560F6E">
      <w:pPr>
        <w:ind w:right="-93"/>
        <w:jc w:val="both"/>
        <w:rPr>
          <w:rFonts w:ascii="Arial" w:hAnsi="Arial" w:cs="Arial"/>
          <w:b/>
          <w:sz w:val="20"/>
          <w:szCs w:val="20"/>
        </w:rPr>
      </w:pPr>
    </w:p>
    <w:p w:rsidR="00560F6E" w:rsidRPr="008D69E7" w:rsidRDefault="00560F6E" w:rsidP="00560F6E">
      <w:pPr>
        <w:ind w:right="-93"/>
        <w:jc w:val="center"/>
        <w:rPr>
          <w:rFonts w:ascii="Arial" w:hAnsi="Arial" w:cs="Arial"/>
          <w:b/>
          <w:sz w:val="20"/>
          <w:szCs w:val="20"/>
          <w:u w:val="single"/>
        </w:rPr>
      </w:pPr>
      <w:r w:rsidRPr="008D69E7">
        <w:rPr>
          <w:rFonts w:ascii="Arial" w:hAnsi="Arial" w:cs="Arial"/>
          <w:b/>
          <w:sz w:val="20"/>
          <w:szCs w:val="20"/>
          <w:u w:val="single"/>
        </w:rPr>
        <w:t>BASES</w:t>
      </w:r>
    </w:p>
    <w:p w:rsidR="00560F6E" w:rsidRPr="008D69E7" w:rsidRDefault="00560F6E" w:rsidP="00560F6E">
      <w:pPr>
        <w:ind w:right="-93"/>
        <w:jc w:val="center"/>
        <w:rPr>
          <w:rFonts w:ascii="Arial" w:hAnsi="Arial" w:cs="Arial"/>
          <w:b/>
          <w:sz w:val="20"/>
          <w:szCs w:val="20"/>
          <w:u w:val="single"/>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 xml:space="preserve">PRIMERA.- DEL OBJETO. </w:t>
      </w:r>
      <w:r w:rsidRPr="008D69E7">
        <w:rPr>
          <w:rFonts w:ascii="Arial" w:hAnsi="Arial" w:cs="Arial"/>
          <w:sz w:val="20"/>
          <w:szCs w:val="20"/>
        </w:rPr>
        <w:t xml:space="preserve">La “Presea  Saltillo” es el máximo reconocimiento que el  R. Ayuntamiento de Saltillo, Coahuila de Zaragoza; otorga año con año a personas o morales cuya labor, obra o servicios prestados a la comunidad los distingan y sean relevantes para la sociedad saltillense. </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 xml:space="preserve">SEGUNDA.- DE LOS REQUISITOS. </w:t>
      </w:r>
      <w:r w:rsidRPr="008D69E7">
        <w:rPr>
          <w:rFonts w:ascii="Arial" w:hAnsi="Arial" w:cs="Arial"/>
          <w:sz w:val="20"/>
          <w:szCs w:val="20"/>
        </w:rPr>
        <w:t>Los aspirantes a recibir la “Presea Saltillo” en su edición 2017 deberán cumplir con los siguientes requisitos.</w:t>
      </w:r>
    </w:p>
    <w:p w:rsidR="00560F6E" w:rsidRPr="008D69E7" w:rsidRDefault="00560F6E" w:rsidP="00560F6E">
      <w:pPr>
        <w:pStyle w:val="Prrafodelista"/>
        <w:numPr>
          <w:ilvl w:val="0"/>
          <w:numId w:val="44"/>
        </w:numPr>
        <w:ind w:left="709" w:right="-93" w:hanging="283"/>
        <w:jc w:val="both"/>
        <w:rPr>
          <w:rFonts w:ascii="Arial" w:hAnsi="Arial" w:cs="Arial"/>
          <w:sz w:val="20"/>
          <w:szCs w:val="20"/>
        </w:rPr>
      </w:pPr>
      <w:r w:rsidRPr="008D69E7">
        <w:rPr>
          <w:rFonts w:ascii="Arial" w:hAnsi="Arial" w:cs="Arial"/>
          <w:sz w:val="20"/>
          <w:szCs w:val="20"/>
        </w:rPr>
        <w:t xml:space="preserve">Ser mexicano o mexicana. </w:t>
      </w:r>
    </w:p>
    <w:p w:rsidR="00560F6E" w:rsidRPr="008D69E7" w:rsidRDefault="00560F6E" w:rsidP="00560F6E">
      <w:pPr>
        <w:pStyle w:val="Prrafodelista"/>
        <w:numPr>
          <w:ilvl w:val="0"/>
          <w:numId w:val="44"/>
        </w:numPr>
        <w:ind w:left="709" w:right="-93" w:hanging="283"/>
        <w:jc w:val="both"/>
        <w:rPr>
          <w:rFonts w:ascii="Arial" w:hAnsi="Arial" w:cs="Arial"/>
          <w:sz w:val="20"/>
          <w:szCs w:val="20"/>
        </w:rPr>
      </w:pPr>
      <w:r w:rsidRPr="008D69E7">
        <w:rPr>
          <w:rFonts w:ascii="Arial" w:hAnsi="Arial" w:cs="Arial"/>
          <w:sz w:val="20"/>
          <w:szCs w:val="20"/>
        </w:rPr>
        <w:t xml:space="preserve">Haber nacido en el municipio de Saltillo o residir en él por lo menos con diez años anteriores ininterrumpidos a la fecha de expedición de la presente convocatoria, en el caso de personas morales, estar legalmente constituidas bajo las leyes mexicanas. </w:t>
      </w:r>
    </w:p>
    <w:p w:rsidR="00560F6E" w:rsidRPr="008D69E7" w:rsidRDefault="00560F6E" w:rsidP="00560F6E">
      <w:pPr>
        <w:pStyle w:val="Prrafodelista"/>
        <w:numPr>
          <w:ilvl w:val="0"/>
          <w:numId w:val="44"/>
        </w:numPr>
        <w:ind w:left="709" w:right="-93" w:hanging="283"/>
        <w:jc w:val="both"/>
        <w:rPr>
          <w:rFonts w:ascii="Arial" w:hAnsi="Arial" w:cs="Arial"/>
          <w:sz w:val="20"/>
          <w:szCs w:val="20"/>
        </w:rPr>
      </w:pPr>
      <w:r w:rsidRPr="008D69E7">
        <w:rPr>
          <w:rFonts w:ascii="Arial" w:hAnsi="Arial" w:cs="Arial"/>
          <w:sz w:val="20"/>
          <w:szCs w:val="20"/>
        </w:rPr>
        <w:t>Tener un modo honesto de vivir.</w:t>
      </w:r>
    </w:p>
    <w:p w:rsidR="00560F6E" w:rsidRPr="008D69E7" w:rsidRDefault="00560F6E" w:rsidP="00560F6E">
      <w:pPr>
        <w:pStyle w:val="Prrafodelista"/>
        <w:numPr>
          <w:ilvl w:val="0"/>
          <w:numId w:val="44"/>
        </w:numPr>
        <w:ind w:left="709" w:right="-93" w:hanging="283"/>
        <w:jc w:val="both"/>
        <w:rPr>
          <w:rFonts w:ascii="Arial" w:hAnsi="Arial" w:cs="Arial"/>
          <w:sz w:val="20"/>
          <w:szCs w:val="20"/>
        </w:rPr>
      </w:pPr>
      <w:r w:rsidRPr="008D69E7">
        <w:rPr>
          <w:rFonts w:ascii="Arial" w:hAnsi="Arial" w:cs="Arial"/>
          <w:sz w:val="20"/>
          <w:szCs w:val="20"/>
        </w:rPr>
        <w:t>No haber recibido la Presea Saltillo, aunque se trate de otro merito o actividad.</w:t>
      </w:r>
    </w:p>
    <w:p w:rsidR="00560F6E" w:rsidRPr="008D69E7" w:rsidRDefault="00560F6E" w:rsidP="00560F6E">
      <w:pPr>
        <w:pStyle w:val="Prrafodelista"/>
        <w:numPr>
          <w:ilvl w:val="0"/>
          <w:numId w:val="44"/>
        </w:numPr>
        <w:ind w:left="709" w:right="-93" w:hanging="283"/>
        <w:jc w:val="both"/>
        <w:rPr>
          <w:rFonts w:ascii="Arial" w:hAnsi="Arial" w:cs="Arial"/>
          <w:sz w:val="20"/>
          <w:szCs w:val="20"/>
        </w:rPr>
      </w:pPr>
      <w:r w:rsidRPr="008D69E7">
        <w:rPr>
          <w:rFonts w:ascii="Arial" w:hAnsi="Arial" w:cs="Arial"/>
          <w:sz w:val="20"/>
          <w:szCs w:val="20"/>
        </w:rPr>
        <w:t xml:space="preserve">Contar con una trayectoria destacada o haber realizado actividades relevantes en el arte, la ciencia, el deporte, la práctica de su profesión o en el servicio a la comunidad, entre otros. </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 xml:space="preserve">TERCERA.- DE LOS DOCUMENTOS. </w:t>
      </w:r>
      <w:r w:rsidRPr="008D69E7">
        <w:rPr>
          <w:rFonts w:ascii="Arial" w:hAnsi="Arial" w:cs="Arial"/>
          <w:sz w:val="20"/>
          <w:szCs w:val="20"/>
        </w:rPr>
        <w:t>Los aspirantes o quienes los propongan como candidatos a recibir la “Presea Saltillo” en su edición 2017; deberán presentar los siguientes documentos:</w:t>
      </w:r>
    </w:p>
    <w:p w:rsidR="00560F6E" w:rsidRPr="008D69E7" w:rsidRDefault="00560F6E" w:rsidP="00560F6E">
      <w:pPr>
        <w:ind w:right="-93" w:hanging="142"/>
        <w:jc w:val="both"/>
        <w:rPr>
          <w:rFonts w:ascii="Arial" w:hAnsi="Arial" w:cs="Arial"/>
          <w:sz w:val="20"/>
          <w:szCs w:val="20"/>
        </w:rPr>
      </w:pP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 xml:space="preserve">Formato de registro del participante, el cual estará disponible en las oficinas de  la Secretaría del Ayuntamiento o en el portal de internet.  </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Los aspirantes que se postulen en forma personal deberán presentar un escrito que exprese las razones por las que desean ser acreedores a la “Presea Saltillo” en su edición 2017.</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Si se trata de una candidatura propuesta por terceras personas, se deberán presentar tres cartas de recomendación en original, en donde se proponga  la candidatura de una persona, institución o grupo.</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Original de currículum vitae del participante y en el caso de grupos o personas morales, se deberá entregar una semblanza que incluya datos generales de la trayectoria, historia, objetivos y logros obtenidos.</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Copia del acta de nacimiento del participante; en caso de grupos, se deberá entregar documento que acredite más de cinco años de actividad en el municipio; en caso de asociaciones civiles se deberá presentar copia del acta constitutiva y una relación de su directiva en funciones.</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Constancia de residencia o cualquier otro documento que la acredite.</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Copia de comprobante de domicilio.</w:t>
      </w:r>
    </w:p>
    <w:p w:rsidR="00560F6E" w:rsidRPr="008D69E7" w:rsidRDefault="00560F6E" w:rsidP="00560F6E">
      <w:pPr>
        <w:numPr>
          <w:ilvl w:val="0"/>
          <w:numId w:val="43"/>
        </w:numPr>
        <w:ind w:left="709" w:right="-93" w:hanging="142"/>
        <w:jc w:val="both"/>
        <w:rPr>
          <w:rFonts w:ascii="Arial" w:hAnsi="Arial" w:cs="Arial"/>
          <w:sz w:val="20"/>
          <w:szCs w:val="20"/>
        </w:rPr>
      </w:pPr>
      <w:r w:rsidRPr="008D69E7">
        <w:rPr>
          <w:rFonts w:ascii="Arial" w:hAnsi="Arial" w:cs="Arial"/>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y fotografías, entre otros.</w:t>
      </w:r>
    </w:p>
    <w:p w:rsidR="00560F6E" w:rsidRPr="008D69E7" w:rsidRDefault="00560F6E" w:rsidP="00560F6E">
      <w:pPr>
        <w:ind w:right="-93" w:hanging="425"/>
        <w:jc w:val="both"/>
        <w:rPr>
          <w:rFonts w:ascii="Arial" w:hAnsi="Arial" w:cs="Arial"/>
          <w:b/>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CUARTA.- DE LA COMISIÓN DE RECEPCIÓN</w:t>
      </w:r>
      <w:r w:rsidRPr="008D69E7">
        <w:rPr>
          <w:rFonts w:ascii="Arial" w:hAnsi="Arial" w:cs="Arial"/>
          <w:sz w:val="20"/>
          <w:szCs w:val="20"/>
        </w:rPr>
        <w:t>. La Comisión de Recepción, será el órgano colegiado encargado de presentar al Jurado los expedientes que se formen con motivo de la convocatoria para el otorgamiento de la “Presea Saltillo” en su edición 2017.</w:t>
      </w:r>
    </w:p>
    <w:p w:rsidR="00560F6E" w:rsidRPr="008D69E7" w:rsidRDefault="00560F6E" w:rsidP="00560F6E">
      <w:pPr>
        <w:ind w:right="-93"/>
        <w:jc w:val="both"/>
        <w:rPr>
          <w:rFonts w:ascii="Arial" w:hAnsi="Arial" w:cs="Arial"/>
          <w:sz w:val="20"/>
          <w:szCs w:val="20"/>
        </w:rPr>
      </w:pPr>
    </w:p>
    <w:p w:rsidR="00560F6E" w:rsidRPr="008D69E7" w:rsidRDefault="00560F6E" w:rsidP="00560F6E">
      <w:pPr>
        <w:ind w:left="709" w:right="-93" w:hanging="709"/>
        <w:jc w:val="both"/>
        <w:rPr>
          <w:rFonts w:ascii="Arial" w:hAnsi="Arial" w:cs="Arial"/>
          <w:sz w:val="20"/>
          <w:szCs w:val="20"/>
        </w:rPr>
      </w:pPr>
      <w:r w:rsidRPr="008D69E7">
        <w:rPr>
          <w:rFonts w:ascii="Arial" w:hAnsi="Arial" w:cs="Arial"/>
          <w:sz w:val="20"/>
          <w:szCs w:val="20"/>
        </w:rPr>
        <w:t>La Comisión de Recepción está integrada por:</w:t>
      </w:r>
    </w:p>
    <w:p w:rsidR="00560F6E" w:rsidRPr="008D69E7" w:rsidRDefault="00560F6E" w:rsidP="00560F6E">
      <w:pPr>
        <w:pStyle w:val="Prrafodelista"/>
        <w:numPr>
          <w:ilvl w:val="0"/>
          <w:numId w:val="45"/>
        </w:numPr>
        <w:ind w:left="709" w:right="-93" w:hanging="283"/>
        <w:jc w:val="both"/>
        <w:rPr>
          <w:rFonts w:ascii="Arial" w:hAnsi="Arial" w:cs="Arial"/>
          <w:sz w:val="20"/>
          <w:szCs w:val="20"/>
        </w:rPr>
      </w:pPr>
      <w:r w:rsidRPr="008D69E7">
        <w:rPr>
          <w:rFonts w:ascii="Arial" w:hAnsi="Arial" w:cs="Arial"/>
          <w:sz w:val="20"/>
          <w:szCs w:val="20"/>
        </w:rPr>
        <w:t>Los integrantes de las Comisiones de Cultura y Rescate de Valores Humanos y Educación.</w:t>
      </w:r>
    </w:p>
    <w:p w:rsidR="00560F6E" w:rsidRPr="008D69E7" w:rsidRDefault="00560F6E" w:rsidP="00560F6E">
      <w:pPr>
        <w:pStyle w:val="Prrafodelista"/>
        <w:numPr>
          <w:ilvl w:val="0"/>
          <w:numId w:val="45"/>
        </w:numPr>
        <w:ind w:left="709" w:right="-93" w:hanging="283"/>
        <w:jc w:val="both"/>
        <w:rPr>
          <w:rFonts w:ascii="Arial" w:hAnsi="Arial" w:cs="Arial"/>
          <w:sz w:val="20"/>
          <w:szCs w:val="20"/>
        </w:rPr>
      </w:pPr>
      <w:r w:rsidRPr="008D69E7">
        <w:rPr>
          <w:rFonts w:ascii="Arial" w:hAnsi="Arial" w:cs="Arial"/>
          <w:sz w:val="20"/>
          <w:szCs w:val="20"/>
        </w:rPr>
        <w:t>El titular de la Secretaría del Ayuntamiento; y</w:t>
      </w:r>
    </w:p>
    <w:p w:rsidR="00560F6E" w:rsidRPr="008D69E7" w:rsidRDefault="00560F6E" w:rsidP="00560F6E">
      <w:pPr>
        <w:pStyle w:val="Prrafodelista"/>
        <w:numPr>
          <w:ilvl w:val="0"/>
          <w:numId w:val="45"/>
        </w:numPr>
        <w:ind w:left="709" w:right="-93" w:hanging="283"/>
        <w:jc w:val="both"/>
        <w:rPr>
          <w:rFonts w:ascii="Arial" w:hAnsi="Arial" w:cs="Arial"/>
          <w:sz w:val="20"/>
          <w:szCs w:val="20"/>
        </w:rPr>
      </w:pPr>
      <w:r w:rsidRPr="008D69E7">
        <w:rPr>
          <w:rFonts w:ascii="Arial" w:hAnsi="Arial" w:cs="Arial"/>
          <w:sz w:val="20"/>
          <w:szCs w:val="20"/>
        </w:rPr>
        <w:t>La Directora del Instituto Municipal de Cultura de Saltillo, Coahuila de Zaragoza.</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b/>
          <w:sz w:val="20"/>
          <w:szCs w:val="20"/>
        </w:rPr>
      </w:pPr>
      <w:r w:rsidRPr="008D69E7">
        <w:rPr>
          <w:rFonts w:ascii="Arial" w:hAnsi="Arial" w:cs="Arial"/>
          <w:b/>
          <w:sz w:val="20"/>
          <w:szCs w:val="20"/>
        </w:rPr>
        <w:t xml:space="preserve">QUINTA.- DEL ACUERDO PARA LA ENTREGA. </w:t>
      </w:r>
      <w:r w:rsidRPr="008D69E7">
        <w:rPr>
          <w:rFonts w:ascii="Arial" w:hAnsi="Arial" w:cs="Arial"/>
          <w:sz w:val="20"/>
          <w:szCs w:val="20"/>
        </w:rPr>
        <w:t>En sesión pública de Cabildo se someterá a consideración el dictamen del Jurado, a fin de que sea emitido el acuerdo para la entrega de la “Presea Saltillo” en su edición 2017.</w:t>
      </w:r>
      <w:r w:rsidRPr="008D69E7">
        <w:rPr>
          <w:rFonts w:ascii="Arial" w:hAnsi="Arial" w:cs="Arial"/>
          <w:b/>
          <w:sz w:val="20"/>
          <w:szCs w:val="20"/>
        </w:rPr>
        <w:t xml:space="preserve"> </w:t>
      </w:r>
    </w:p>
    <w:p w:rsidR="00560F6E" w:rsidRPr="008D69E7" w:rsidRDefault="00560F6E" w:rsidP="00560F6E">
      <w:pPr>
        <w:autoSpaceDE w:val="0"/>
        <w:autoSpaceDN w:val="0"/>
        <w:adjustRightInd w:val="0"/>
        <w:ind w:right="-93"/>
        <w:jc w:val="both"/>
        <w:rPr>
          <w:rFonts w:ascii="Arial" w:hAnsi="Arial" w:cs="Arial"/>
          <w:b/>
          <w:sz w:val="20"/>
          <w:szCs w:val="20"/>
        </w:rPr>
      </w:pPr>
    </w:p>
    <w:p w:rsidR="00560F6E" w:rsidRPr="008D69E7" w:rsidRDefault="00560F6E" w:rsidP="00560F6E">
      <w:pPr>
        <w:autoSpaceDE w:val="0"/>
        <w:autoSpaceDN w:val="0"/>
        <w:adjustRightInd w:val="0"/>
        <w:ind w:right="-93"/>
        <w:jc w:val="both"/>
        <w:rPr>
          <w:rFonts w:ascii="Arial" w:hAnsi="Arial" w:cs="Arial"/>
          <w:sz w:val="20"/>
          <w:szCs w:val="20"/>
        </w:rPr>
      </w:pPr>
      <w:r w:rsidRPr="008D69E7">
        <w:rPr>
          <w:rFonts w:ascii="Arial" w:hAnsi="Arial" w:cs="Arial"/>
          <w:b/>
          <w:sz w:val="20"/>
          <w:szCs w:val="20"/>
        </w:rPr>
        <w:t>SEXTA.- DEL REGISTRO DE LOS PARTICIPANTES.</w:t>
      </w:r>
    </w:p>
    <w:p w:rsidR="00560F6E" w:rsidRPr="008D69E7" w:rsidRDefault="00560F6E" w:rsidP="00560F6E">
      <w:pPr>
        <w:pStyle w:val="Default"/>
        <w:numPr>
          <w:ilvl w:val="0"/>
          <w:numId w:val="47"/>
        </w:numPr>
        <w:ind w:left="709" w:right="-93" w:hanging="425"/>
        <w:jc w:val="both"/>
        <w:rPr>
          <w:sz w:val="20"/>
          <w:szCs w:val="20"/>
        </w:rPr>
      </w:pPr>
      <w:r w:rsidRPr="008D69E7">
        <w:rPr>
          <w:sz w:val="20"/>
          <w:szCs w:val="20"/>
        </w:rPr>
        <w:t xml:space="preserve">La admisión de la documentación y material que lo acompañan se realizará en las oficinas de la Secretaría del Ayuntamiento, de lunes a viernes de 08:00 a 15:00 horas, la cual deberá entregar acuse de recibido. </w:t>
      </w:r>
    </w:p>
    <w:p w:rsidR="00560F6E" w:rsidRPr="008D69E7" w:rsidRDefault="00560F6E" w:rsidP="00560F6E">
      <w:pPr>
        <w:pStyle w:val="Default"/>
        <w:numPr>
          <w:ilvl w:val="0"/>
          <w:numId w:val="47"/>
        </w:numPr>
        <w:ind w:left="709" w:right="-93" w:hanging="425"/>
        <w:jc w:val="both"/>
        <w:rPr>
          <w:sz w:val="20"/>
          <w:szCs w:val="20"/>
        </w:rPr>
      </w:pPr>
      <w:r w:rsidRPr="008D69E7">
        <w:rPr>
          <w:sz w:val="20"/>
          <w:szCs w:val="20"/>
        </w:rPr>
        <w:t xml:space="preserve">La información que sea presentada será confidencial. </w:t>
      </w:r>
    </w:p>
    <w:p w:rsidR="00560F6E" w:rsidRPr="008D69E7" w:rsidRDefault="00560F6E" w:rsidP="00560F6E">
      <w:pPr>
        <w:pStyle w:val="Default"/>
        <w:numPr>
          <w:ilvl w:val="0"/>
          <w:numId w:val="47"/>
        </w:numPr>
        <w:ind w:left="709" w:right="-93" w:hanging="425"/>
        <w:jc w:val="both"/>
        <w:rPr>
          <w:sz w:val="20"/>
          <w:szCs w:val="20"/>
        </w:rPr>
      </w:pPr>
      <w:r w:rsidRPr="008D69E7">
        <w:rPr>
          <w:color w:val="auto"/>
          <w:sz w:val="20"/>
          <w:szCs w:val="20"/>
        </w:rPr>
        <w:t xml:space="preserve">Se negará el registro de los aspirantes cuando no cumplan con lo establecido en la presente convocatoria.  </w:t>
      </w:r>
    </w:p>
    <w:p w:rsidR="00560F6E" w:rsidRPr="008D69E7" w:rsidRDefault="00560F6E" w:rsidP="00560F6E">
      <w:pPr>
        <w:pStyle w:val="Default"/>
        <w:numPr>
          <w:ilvl w:val="0"/>
          <w:numId w:val="47"/>
        </w:numPr>
        <w:ind w:left="709" w:right="-93" w:hanging="425"/>
        <w:jc w:val="both"/>
        <w:rPr>
          <w:sz w:val="20"/>
          <w:szCs w:val="20"/>
        </w:rPr>
      </w:pPr>
      <w:r w:rsidRPr="008D69E7">
        <w:rPr>
          <w:color w:val="auto"/>
          <w:sz w:val="20"/>
          <w:szCs w:val="20"/>
        </w:rPr>
        <w:t xml:space="preserve">Los expedientes que hayan dado cumplimiento con los requisitos y documentos señalados en esta convocatoria, serán remitidos en su totalidad al Jurado correspondiente. </w:t>
      </w:r>
    </w:p>
    <w:p w:rsidR="00560F6E" w:rsidRPr="008D69E7" w:rsidRDefault="00560F6E" w:rsidP="00560F6E">
      <w:pPr>
        <w:pStyle w:val="Default"/>
        <w:numPr>
          <w:ilvl w:val="0"/>
          <w:numId w:val="47"/>
        </w:numPr>
        <w:ind w:left="709" w:right="-93" w:hanging="425"/>
        <w:jc w:val="both"/>
        <w:rPr>
          <w:sz w:val="20"/>
          <w:szCs w:val="20"/>
        </w:rPr>
      </w:pPr>
      <w:r w:rsidRPr="008D69E7">
        <w:rPr>
          <w:color w:val="auto"/>
          <w:sz w:val="20"/>
          <w:szCs w:val="20"/>
        </w:rPr>
        <w:t xml:space="preserve">Una vez otorgada la Presea, los interesados podrán solicitar por escrito a la Secretaría del Ayuntamiento, la devolución de los documentos presentados durante los quince días naturales posteriores a la celebración del evento de premiación. </w:t>
      </w:r>
    </w:p>
    <w:p w:rsidR="00560F6E" w:rsidRPr="008D69E7" w:rsidRDefault="00560F6E" w:rsidP="00560F6E">
      <w:pPr>
        <w:pStyle w:val="Default"/>
        <w:numPr>
          <w:ilvl w:val="0"/>
          <w:numId w:val="47"/>
        </w:numPr>
        <w:ind w:left="709" w:right="-93" w:hanging="425"/>
        <w:jc w:val="both"/>
        <w:rPr>
          <w:sz w:val="20"/>
          <w:szCs w:val="20"/>
        </w:rPr>
      </w:pPr>
      <w:r w:rsidRPr="008D69E7">
        <w:rPr>
          <w:color w:val="auto"/>
          <w:sz w:val="20"/>
          <w:szCs w:val="20"/>
        </w:rPr>
        <w:t xml:space="preserve">Las propuestas se recibirán desde el momento de la publicación de la convocatoria hasta el último día hábil del mes de junio de conformidad con lo establecido en el artículo 30 del Reglamento </w:t>
      </w:r>
      <w:r w:rsidRPr="008D69E7">
        <w:rPr>
          <w:sz w:val="20"/>
          <w:szCs w:val="20"/>
        </w:rPr>
        <w:t>para Preseas, Galardones y Premios del Municipio de Saltillo, Coahuila de Zaragoza.</w:t>
      </w:r>
    </w:p>
    <w:p w:rsidR="00560F6E" w:rsidRPr="008D69E7" w:rsidRDefault="00560F6E" w:rsidP="00560F6E">
      <w:pPr>
        <w:ind w:left="709" w:right="-93"/>
        <w:jc w:val="both"/>
        <w:rPr>
          <w:rFonts w:ascii="Arial" w:hAnsi="Arial" w:cs="Arial"/>
          <w:sz w:val="20"/>
          <w:szCs w:val="20"/>
        </w:rPr>
      </w:pPr>
    </w:p>
    <w:p w:rsidR="00560F6E" w:rsidRPr="008D69E7" w:rsidRDefault="00560F6E" w:rsidP="00660077">
      <w:pPr>
        <w:ind w:right="-93"/>
        <w:jc w:val="both"/>
        <w:rPr>
          <w:rFonts w:ascii="Arial" w:hAnsi="Arial" w:cs="Arial"/>
          <w:sz w:val="20"/>
          <w:szCs w:val="20"/>
        </w:rPr>
      </w:pPr>
      <w:r w:rsidRPr="008D69E7">
        <w:rPr>
          <w:rFonts w:ascii="Arial" w:hAnsi="Arial" w:cs="Arial"/>
          <w:b/>
          <w:sz w:val="20"/>
          <w:szCs w:val="20"/>
        </w:rPr>
        <w:t>SÉPTIMA.</w:t>
      </w:r>
      <w:r w:rsidRPr="008D69E7">
        <w:rPr>
          <w:rFonts w:ascii="Arial" w:hAnsi="Arial" w:cs="Arial"/>
          <w:sz w:val="20"/>
          <w:szCs w:val="20"/>
        </w:rPr>
        <w:t xml:space="preserve">- </w:t>
      </w:r>
      <w:r w:rsidRPr="008D69E7">
        <w:rPr>
          <w:rFonts w:ascii="Arial" w:hAnsi="Arial" w:cs="Arial"/>
          <w:b/>
          <w:sz w:val="20"/>
          <w:szCs w:val="20"/>
        </w:rPr>
        <w:t xml:space="preserve">DE LA PRESEA. </w:t>
      </w:r>
      <w:r w:rsidRPr="008D69E7">
        <w:rPr>
          <w:rFonts w:ascii="Arial" w:hAnsi="Arial" w:cs="Arial"/>
          <w:sz w:val="20"/>
          <w:szCs w:val="20"/>
        </w:rPr>
        <w:t xml:space="preserve">La Presea Saltillo, consiste en una reproducción de la escultura, obra del Artista Erasmo Fuentes, la cual está ubicada en la Plaza de la Nueva Tlaxcala, de la Ciudad de Saltillo, Coahuila de Zaragoza y tendrá una altura de 25 centímetros incluida la base. </w:t>
      </w:r>
    </w:p>
    <w:p w:rsidR="00560F6E" w:rsidRPr="008D69E7" w:rsidRDefault="00560F6E" w:rsidP="00660077">
      <w:pPr>
        <w:ind w:right="-93"/>
        <w:jc w:val="both"/>
        <w:rPr>
          <w:rFonts w:ascii="Arial" w:hAnsi="Arial" w:cs="Arial"/>
          <w:sz w:val="20"/>
          <w:szCs w:val="20"/>
        </w:rPr>
      </w:pPr>
      <w:r w:rsidRPr="008D69E7">
        <w:rPr>
          <w:rFonts w:ascii="Arial" w:hAnsi="Arial" w:cs="Arial"/>
          <w:sz w:val="20"/>
          <w:szCs w:val="20"/>
        </w:rPr>
        <w:t>Se entregaran tres Preseas de la siguiente manera:</w:t>
      </w:r>
    </w:p>
    <w:p w:rsidR="00560F6E" w:rsidRPr="008D69E7" w:rsidRDefault="00560F6E" w:rsidP="00560F6E">
      <w:pPr>
        <w:pStyle w:val="Prrafodelista"/>
        <w:numPr>
          <w:ilvl w:val="0"/>
          <w:numId w:val="46"/>
        </w:numPr>
        <w:ind w:left="709" w:right="-93" w:hanging="284"/>
        <w:jc w:val="both"/>
        <w:rPr>
          <w:rFonts w:ascii="Arial" w:hAnsi="Arial" w:cs="Arial"/>
          <w:sz w:val="20"/>
          <w:szCs w:val="20"/>
        </w:rPr>
      </w:pPr>
      <w:r w:rsidRPr="008D69E7">
        <w:rPr>
          <w:rFonts w:ascii="Arial" w:hAnsi="Arial" w:cs="Arial"/>
          <w:sz w:val="20"/>
          <w:szCs w:val="20"/>
        </w:rPr>
        <w:t>Una Presea para persona física en vida;</w:t>
      </w:r>
    </w:p>
    <w:p w:rsidR="00560F6E" w:rsidRPr="008D69E7" w:rsidRDefault="00560F6E" w:rsidP="00560F6E">
      <w:pPr>
        <w:pStyle w:val="Prrafodelista"/>
        <w:numPr>
          <w:ilvl w:val="0"/>
          <w:numId w:val="46"/>
        </w:numPr>
        <w:ind w:left="709" w:right="-93" w:hanging="284"/>
        <w:jc w:val="both"/>
        <w:rPr>
          <w:rFonts w:ascii="Arial" w:hAnsi="Arial" w:cs="Arial"/>
          <w:sz w:val="20"/>
          <w:szCs w:val="20"/>
        </w:rPr>
      </w:pPr>
      <w:r w:rsidRPr="008D69E7">
        <w:rPr>
          <w:rFonts w:ascii="Arial" w:hAnsi="Arial" w:cs="Arial"/>
          <w:sz w:val="20"/>
          <w:szCs w:val="20"/>
        </w:rPr>
        <w:t>Una Presea para persona física post mortem; y</w:t>
      </w:r>
    </w:p>
    <w:p w:rsidR="00560F6E" w:rsidRPr="008D69E7" w:rsidRDefault="00560F6E" w:rsidP="00560F6E">
      <w:pPr>
        <w:pStyle w:val="Prrafodelista"/>
        <w:numPr>
          <w:ilvl w:val="0"/>
          <w:numId w:val="46"/>
        </w:numPr>
        <w:ind w:left="709" w:right="-93" w:hanging="284"/>
        <w:jc w:val="both"/>
        <w:rPr>
          <w:rFonts w:ascii="Arial" w:hAnsi="Arial" w:cs="Arial"/>
          <w:sz w:val="20"/>
          <w:szCs w:val="20"/>
        </w:rPr>
      </w:pPr>
      <w:r w:rsidRPr="008D69E7">
        <w:rPr>
          <w:rFonts w:ascii="Arial" w:hAnsi="Arial" w:cs="Arial"/>
          <w:sz w:val="20"/>
          <w:szCs w:val="20"/>
        </w:rPr>
        <w:t xml:space="preserve">Una Presea para instituciones.  </w:t>
      </w:r>
    </w:p>
    <w:p w:rsidR="00560F6E" w:rsidRPr="008D69E7" w:rsidRDefault="00560F6E" w:rsidP="00560F6E">
      <w:pPr>
        <w:ind w:right="-660"/>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OCTAVA.-</w:t>
      </w:r>
      <w:r w:rsidRPr="008D69E7">
        <w:rPr>
          <w:rFonts w:ascii="Arial" w:hAnsi="Arial" w:cs="Arial"/>
          <w:sz w:val="20"/>
          <w:szCs w:val="20"/>
        </w:rPr>
        <w:t xml:space="preserve"> </w:t>
      </w:r>
      <w:r w:rsidRPr="008D69E7">
        <w:rPr>
          <w:rFonts w:ascii="Arial" w:hAnsi="Arial" w:cs="Arial"/>
          <w:b/>
          <w:sz w:val="20"/>
          <w:szCs w:val="20"/>
        </w:rPr>
        <w:t>DEL JURADO</w:t>
      </w:r>
      <w:r w:rsidRPr="008D69E7">
        <w:rPr>
          <w:rFonts w:ascii="Arial" w:hAnsi="Arial" w:cs="Arial"/>
          <w:sz w:val="20"/>
          <w:szCs w:val="20"/>
        </w:rPr>
        <w:t xml:space="preserve">. Es el Cuerpo Colegiado encargado de dictaminar y proponer al Cabildo las o los candidatos que deberán ser reconocidos. </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sz w:val="20"/>
          <w:szCs w:val="20"/>
        </w:rPr>
        <w:t>El Jurado estará integrado por los munícipes integrantes de las Comisiones de Cultura y Rescate de Valores Humanos y Educación, por la Directora del Instituto Municipal de Cultura de Saltillo, Coahuila de Zaragoza y por las personas que cuenten con los conocimientos en la materia a reconocer quienes deberán ser aprobadas por el Cabildo a más tardar el último día del mes de junio de 2017.</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sz w:val="20"/>
          <w:szCs w:val="20"/>
        </w:rPr>
        <w:t>El Jurado estudiará y seleccionará a más tardar el día 15 de julio del 2017; a las o los ganadores de la “Presea Saltillo” edición 2017.</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NOVENA.-  DE LA DIFUSIÓN.</w:t>
      </w:r>
      <w:r w:rsidRPr="008D69E7">
        <w:rPr>
          <w:rFonts w:ascii="Arial" w:hAnsi="Arial" w:cs="Arial"/>
          <w:sz w:val="20"/>
          <w:szCs w:val="20"/>
        </w:rPr>
        <w:t xml:space="preserve"> La Dirección de Comunicación Social deberá difundir la convocatoria y sus resultados a través del órgano de difusión oficial del Gobierno Municipal de Saltillo, Coahuila de Zaragoza; y en los medios de comunicación local.</w:t>
      </w:r>
    </w:p>
    <w:p w:rsidR="00560F6E" w:rsidRPr="008D69E7" w:rsidRDefault="00560F6E" w:rsidP="00560F6E">
      <w:pPr>
        <w:ind w:right="-93"/>
        <w:jc w:val="both"/>
        <w:rPr>
          <w:rFonts w:ascii="Arial" w:hAnsi="Arial" w:cs="Arial"/>
          <w:b/>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DÉCIMA.- DE LA ENTREGA.</w:t>
      </w:r>
      <w:r w:rsidRPr="008D69E7">
        <w:rPr>
          <w:rFonts w:ascii="Arial" w:hAnsi="Arial" w:cs="Arial"/>
          <w:sz w:val="20"/>
          <w:szCs w:val="20"/>
        </w:rPr>
        <w:t xml:space="preserve"> La “Presea Saltillo” edición 2017, será entregada en Sesión Solemne que el Cabildo celebre dentro del marco de los festejos del aniversario de la ciudad de Saltillo, Coahuila de Zaragoza.</w:t>
      </w:r>
    </w:p>
    <w:p w:rsidR="00560F6E" w:rsidRPr="008D69E7" w:rsidRDefault="00560F6E" w:rsidP="00560F6E">
      <w:pPr>
        <w:ind w:right="-93"/>
        <w:jc w:val="both"/>
        <w:rPr>
          <w:rFonts w:ascii="Arial" w:hAnsi="Arial" w:cs="Arial"/>
          <w:sz w:val="20"/>
          <w:szCs w:val="20"/>
        </w:rPr>
      </w:pPr>
    </w:p>
    <w:p w:rsidR="00560F6E" w:rsidRPr="008D69E7" w:rsidRDefault="00560F6E" w:rsidP="00560F6E">
      <w:pPr>
        <w:ind w:right="-93"/>
        <w:jc w:val="both"/>
        <w:rPr>
          <w:rFonts w:ascii="Arial" w:hAnsi="Arial" w:cs="Arial"/>
          <w:sz w:val="20"/>
          <w:szCs w:val="20"/>
        </w:rPr>
      </w:pPr>
      <w:r w:rsidRPr="008D69E7">
        <w:rPr>
          <w:rFonts w:ascii="Arial" w:hAnsi="Arial" w:cs="Arial"/>
          <w:b/>
          <w:sz w:val="20"/>
          <w:szCs w:val="20"/>
        </w:rPr>
        <w:t xml:space="preserve">DÉCIMO PRIMERA.- </w:t>
      </w:r>
      <w:r w:rsidRPr="008D69E7">
        <w:rPr>
          <w:rFonts w:ascii="Arial" w:hAnsi="Arial" w:cs="Arial"/>
          <w:sz w:val="20"/>
          <w:szCs w:val="20"/>
        </w:rPr>
        <w:t>Los casos no previstos en la presente convocatoria, serán resueltos por la Comisión de Recepción de la “Presea Saltillo” 2017.</w:t>
      </w:r>
    </w:p>
    <w:p w:rsidR="00560F6E" w:rsidRDefault="00560F6E" w:rsidP="00560F6E">
      <w:pPr>
        <w:ind w:right="-93"/>
        <w:jc w:val="center"/>
        <w:rPr>
          <w:rFonts w:ascii="Arial" w:hAnsi="Arial" w:cs="Arial"/>
          <w:b/>
          <w:sz w:val="20"/>
          <w:szCs w:val="20"/>
        </w:rPr>
      </w:pPr>
    </w:p>
    <w:p w:rsidR="00560F6E" w:rsidRDefault="00560F6E" w:rsidP="00560F6E">
      <w:pPr>
        <w:ind w:right="-93"/>
        <w:jc w:val="center"/>
        <w:rPr>
          <w:rFonts w:ascii="Arial" w:hAnsi="Arial" w:cs="Arial"/>
          <w:b/>
          <w:sz w:val="20"/>
          <w:szCs w:val="20"/>
        </w:rPr>
      </w:pPr>
      <w:r w:rsidRPr="00745635">
        <w:rPr>
          <w:rFonts w:ascii="Arial" w:hAnsi="Arial" w:cs="Arial"/>
          <w:b/>
          <w:sz w:val="20"/>
          <w:szCs w:val="20"/>
        </w:rPr>
        <w:t>A</w:t>
      </w:r>
      <w:r>
        <w:rPr>
          <w:rFonts w:ascii="Arial" w:hAnsi="Arial" w:cs="Arial"/>
          <w:b/>
          <w:sz w:val="20"/>
          <w:szCs w:val="20"/>
        </w:rPr>
        <w:t xml:space="preserve"> </w:t>
      </w:r>
      <w:r w:rsidRPr="00745635">
        <w:rPr>
          <w:rFonts w:ascii="Arial" w:hAnsi="Arial" w:cs="Arial"/>
          <w:b/>
          <w:sz w:val="20"/>
          <w:szCs w:val="20"/>
        </w:rPr>
        <w:t>C</w:t>
      </w:r>
      <w:r>
        <w:rPr>
          <w:rFonts w:ascii="Arial" w:hAnsi="Arial" w:cs="Arial"/>
          <w:b/>
          <w:sz w:val="20"/>
          <w:szCs w:val="20"/>
        </w:rPr>
        <w:t xml:space="preserve"> </w:t>
      </w:r>
      <w:r w:rsidRPr="00745635">
        <w:rPr>
          <w:rFonts w:ascii="Arial" w:hAnsi="Arial" w:cs="Arial"/>
          <w:b/>
          <w:sz w:val="20"/>
          <w:szCs w:val="20"/>
        </w:rPr>
        <w:t>U</w:t>
      </w:r>
      <w:r>
        <w:rPr>
          <w:rFonts w:ascii="Arial" w:hAnsi="Arial" w:cs="Arial"/>
          <w:b/>
          <w:sz w:val="20"/>
          <w:szCs w:val="20"/>
        </w:rPr>
        <w:t xml:space="preserve"> </w:t>
      </w:r>
      <w:r w:rsidRPr="00745635">
        <w:rPr>
          <w:rFonts w:ascii="Arial" w:hAnsi="Arial" w:cs="Arial"/>
          <w:b/>
          <w:sz w:val="20"/>
          <w:szCs w:val="20"/>
        </w:rPr>
        <w:t>E</w:t>
      </w:r>
      <w:r>
        <w:rPr>
          <w:rFonts w:ascii="Arial" w:hAnsi="Arial" w:cs="Arial"/>
          <w:b/>
          <w:sz w:val="20"/>
          <w:szCs w:val="20"/>
        </w:rPr>
        <w:t xml:space="preserve"> </w:t>
      </w:r>
      <w:r w:rsidRPr="00745635">
        <w:rPr>
          <w:rFonts w:ascii="Arial" w:hAnsi="Arial" w:cs="Arial"/>
          <w:b/>
          <w:sz w:val="20"/>
          <w:szCs w:val="20"/>
        </w:rPr>
        <w:t>R</w:t>
      </w:r>
      <w:r>
        <w:rPr>
          <w:rFonts w:ascii="Arial" w:hAnsi="Arial" w:cs="Arial"/>
          <w:b/>
          <w:sz w:val="20"/>
          <w:szCs w:val="20"/>
        </w:rPr>
        <w:t xml:space="preserve"> </w:t>
      </w:r>
      <w:r w:rsidRPr="00745635">
        <w:rPr>
          <w:rFonts w:ascii="Arial" w:hAnsi="Arial" w:cs="Arial"/>
          <w:b/>
          <w:sz w:val="20"/>
          <w:szCs w:val="20"/>
        </w:rPr>
        <w:t>D</w:t>
      </w:r>
      <w:r>
        <w:rPr>
          <w:rFonts w:ascii="Arial" w:hAnsi="Arial" w:cs="Arial"/>
          <w:b/>
          <w:sz w:val="20"/>
          <w:szCs w:val="20"/>
        </w:rPr>
        <w:t xml:space="preserve"> </w:t>
      </w:r>
      <w:r w:rsidRPr="00745635">
        <w:rPr>
          <w:rFonts w:ascii="Arial" w:hAnsi="Arial" w:cs="Arial"/>
          <w:b/>
          <w:sz w:val="20"/>
          <w:szCs w:val="20"/>
        </w:rPr>
        <w:t xml:space="preserve">O </w:t>
      </w:r>
      <w:r>
        <w:rPr>
          <w:rFonts w:ascii="Arial" w:hAnsi="Arial" w:cs="Arial"/>
          <w:b/>
          <w:sz w:val="20"/>
          <w:szCs w:val="20"/>
        </w:rPr>
        <w:t xml:space="preserve">    </w:t>
      </w:r>
      <w:r w:rsidRPr="00745635">
        <w:rPr>
          <w:rFonts w:ascii="Arial" w:hAnsi="Arial" w:cs="Arial"/>
          <w:b/>
          <w:sz w:val="20"/>
          <w:szCs w:val="20"/>
        </w:rPr>
        <w:t>115/11/17</w:t>
      </w:r>
    </w:p>
    <w:p w:rsidR="00560F6E" w:rsidRDefault="00560F6E" w:rsidP="00560F6E">
      <w:pPr>
        <w:ind w:right="-93"/>
        <w:jc w:val="both"/>
        <w:rPr>
          <w:rFonts w:ascii="Arial" w:hAnsi="Arial" w:cs="Arial"/>
          <w:b/>
          <w:sz w:val="20"/>
          <w:szCs w:val="20"/>
        </w:rPr>
      </w:pPr>
    </w:p>
    <w:p w:rsidR="00560F6E" w:rsidRPr="004533AC" w:rsidRDefault="00560F6E" w:rsidP="00560F6E">
      <w:pPr>
        <w:ind w:right="-93"/>
        <w:jc w:val="both"/>
        <w:rPr>
          <w:rFonts w:ascii="Arial" w:hAnsi="Arial" w:cs="Arial"/>
          <w:sz w:val="20"/>
          <w:szCs w:val="20"/>
        </w:rPr>
      </w:pPr>
      <w:r w:rsidRPr="004533AC">
        <w:rPr>
          <w:rFonts w:ascii="Arial" w:hAnsi="Arial" w:cs="Arial"/>
          <w:sz w:val="20"/>
          <w:szCs w:val="20"/>
        </w:rPr>
        <w:t>PRIMERO.</w:t>
      </w:r>
      <w:r>
        <w:rPr>
          <w:rFonts w:ascii="Arial" w:hAnsi="Arial" w:cs="Arial"/>
          <w:sz w:val="20"/>
          <w:szCs w:val="20"/>
        </w:rPr>
        <w:t xml:space="preserve">- Se aprueba dictamen presentado por la Comisión de Recepción, en consecuencia la convocatoria </w:t>
      </w:r>
      <w:r w:rsidRPr="004533AC">
        <w:rPr>
          <w:rFonts w:ascii="Arial" w:hAnsi="Arial" w:cs="Arial"/>
          <w:sz w:val="20"/>
          <w:szCs w:val="20"/>
        </w:rPr>
        <w:t>para la entrega de la Presea Saltillo edición 2017.</w:t>
      </w:r>
    </w:p>
    <w:p w:rsidR="00560F6E" w:rsidRPr="004533AC" w:rsidRDefault="00560F6E" w:rsidP="00560F6E">
      <w:pPr>
        <w:ind w:right="-93"/>
        <w:jc w:val="both"/>
        <w:rPr>
          <w:rFonts w:ascii="Arial" w:hAnsi="Arial" w:cs="Arial"/>
          <w:sz w:val="20"/>
          <w:szCs w:val="20"/>
        </w:rPr>
      </w:pPr>
    </w:p>
    <w:p w:rsidR="00560F6E" w:rsidRPr="004533AC" w:rsidRDefault="00560F6E" w:rsidP="00560F6E">
      <w:pPr>
        <w:ind w:right="-93"/>
        <w:jc w:val="both"/>
        <w:rPr>
          <w:rFonts w:ascii="Arial" w:hAnsi="Arial" w:cs="Arial"/>
          <w:sz w:val="20"/>
          <w:szCs w:val="20"/>
        </w:rPr>
      </w:pPr>
      <w:r w:rsidRPr="004533AC">
        <w:rPr>
          <w:rFonts w:ascii="Arial" w:hAnsi="Arial" w:cs="Arial"/>
          <w:sz w:val="20"/>
          <w:szCs w:val="20"/>
        </w:rPr>
        <w:t>SEGU</w:t>
      </w:r>
      <w:r>
        <w:rPr>
          <w:rFonts w:ascii="Arial" w:hAnsi="Arial" w:cs="Arial"/>
          <w:sz w:val="20"/>
          <w:szCs w:val="20"/>
        </w:rPr>
        <w:t xml:space="preserve">NDO.- </w:t>
      </w:r>
      <w:r w:rsidRPr="004533AC">
        <w:rPr>
          <w:rFonts w:ascii="Arial" w:hAnsi="Arial" w:cs="Arial"/>
          <w:sz w:val="20"/>
          <w:szCs w:val="20"/>
        </w:rPr>
        <w:t>Publíquese en la Gaceta Municipal, órgano de difusión oficial de este Gobierno.</w:t>
      </w:r>
    </w:p>
    <w:p w:rsidR="00560F6E" w:rsidRPr="007E2385" w:rsidRDefault="00560F6E" w:rsidP="00560F6E">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560F6E" w:rsidRDefault="00560F6E" w:rsidP="00560F6E">
      <w:pPr>
        <w:ind w:right="-93"/>
        <w:jc w:val="center"/>
        <w:rPr>
          <w:rFonts w:ascii="Arial" w:eastAsia="Times" w:hAnsi="Arial" w:cs="Arial"/>
          <w:b/>
          <w:sz w:val="20"/>
          <w:szCs w:val="20"/>
        </w:rPr>
      </w:pPr>
      <w:r w:rsidRPr="00F66ACB">
        <w:rPr>
          <w:rFonts w:ascii="Arial" w:eastAsia="Times" w:hAnsi="Arial" w:cs="Arial"/>
          <w:b/>
          <w:sz w:val="20"/>
          <w:szCs w:val="20"/>
        </w:rPr>
        <w:t>INFORME FINANCIERO DEL MES DE ABRIL DE 2017.</w:t>
      </w:r>
    </w:p>
    <w:p w:rsidR="00560F6E" w:rsidRDefault="00560F6E" w:rsidP="00560F6E">
      <w:pPr>
        <w:ind w:right="-93"/>
        <w:jc w:val="center"/>
        <w:rPr>
          <w:rFonts w:ascii="Arial" w:eastAsia="Times" w:hAnsi="Arial" w:cs="Arial"/>
          <w:b/>
          <w:sz w:val="20"/>
          <w:szCs w:val="20"/>
        </w:rPr>
      </w:pPr>
    </w:p>
    <w:p w:rsidR="00560F6E"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116/11/17</w:t>
      </w:r>
    </w:p>
    <w:p w:rsidR="00560F6E" w:rsidRDefault="00560F6E" w:rsidP="00560F6E">
      <w:pPr>
        <w:ind w:right="-93"/>
        <w:jc w:val="center"/>
        <w:rPr>
          <w:rFonts w:ascii="Arial" w:hAnsi="Arial" w:cs="Arial"/>
          <w:b/>
          <w:color w:val="000000"/>
          <w:sz w:val="20"/>
          <w:szCs w:val="20"/>
        </w:rPr>
      </w:pPr>
    </w:p>
    <w:p w:rsidR="00560F6E" w:rsidRPr="00246710" w:rsidRDefault="00560F6E" w:rsidP="00560F6E">
      <w:pPr>
        <w:ind w:right="-93"/>
        <w:jc w:val="both"/>
        <w:rPr>
          <w:rFonts w:ascii="Arial" w:hAnsi="Arial" w:cs="Arial"/>
          <w:color w:val="000000"/>
          <w:sz w:val="20"/>
          <w:szCs w:val="20"/>
        </w:rPr>
      </w:pPr>
      <w:r w:rsidRPr="006B7236">
        <w:rPr>
          <w:rFonts w:ascii="Arial" w:hAnsi="Arial" w:cs="Arial"/>
          <w:color w:val="000000"/>
          <w:sz w:val="20"/>
          <w:szCs w:val="20"/>
        </w:rPr>
        <w:t xml:space="preserve">PRIMERO.- </w:t>
      </w:r>
      <w:r>
        <w:rPr>
          <w:rFonts w:ascii="Arial" w:hAnsi="Arial" w:cs="Arial"/>
          <w:color w:val="000000"/>
          <w:sz w:val="20"/>
          <w:szCs w:val="20"/>
        </w:rPr>
        <w:t xml:space="preserve">Se aprueba dictamen presentado por </w:t>
      </w:r>
      <w:r w:rsidRPr="00300933">
        <w:rPr>
          <w:rFonts w:ascii="Arial" w:hAnsi="Arial" w:cs="Arial"/>
          <w:sz w:val="20"/>
          <w:szCs w:val="20"/>
        </w:rPr>
        <w:t>Comisión de Hacienda, Patrimonio, Cuenta Pública y Gastos Médicos</w:t>
      </w:r>
      <w:r>
        <w:rPr>
          <w:rFonts w:ascii="Arial" w:hAnsi="Arial" w:cs="Arial"/>
          <w:color w:val="000000"/>
          <w:sz w:val="20"/>
          <w:szCs w:val="20"/>
        </w:rPr>
        <w:t xml:space="preserve"> en consecuencia el</w:t>
      </w:r>
      <w:r w:rsidRPr="00246710">
        <w:t xml:space="preserve"> </w:t>
      </w:r>
      <w:r>
        <w:t>i</w:t>
      </w:r>
      <w:r w:rsidRPr="00246710">
        <w:rPr>
          <w:rFonts w:ascii="Arial" w:hAnsi="Arial" w:cs="Arial"/>
          <w:color w:val="000000"/>
          <w:sz w:val="20"/>
          <w:szCs w:val="20"/>
        </w:rPr>
        <w:t xml:space="preserve">nforme financiero correspondiente al mes de </w:t>
      </w:r>
      <w:r>
        <w:rPr>
          <w:rFonts w:ascii="Arial" w:hAnsi="Arial" w:cs="Arial"/>
          <w:color w:val="000000"/>
          <w:sz w:val="20"/>
          <w:szCs w:val="20"/>
        </w:rPr>
        <w:t>a</w:t>
      </w:r>
      <w:r w:rsidRPr="00246710">
        <w:rPr>
          <w:rFonts w:ascii="Arial" w:hAnsi="Arial" w:cs="Arial"/>
          <w:color w:val="000000"/>
          <w:sz w:val="20"/>
          <w:szCs w:val="20"/>
        </w:rPr>
        <w:t>bril de 2017.</w:t>
      </w:r>
    </w:p>
    <w:p w:rsidR="00560F6E" w:rsidRPr="00246710" w:rsidRDefault="00560F6E" w:rsidP="00560F6E">
      <w:pPr>
        <w:ind w:right="-93"/>
        <w:jc w:val="both"/>
        <w:rPr>
          <w:rFonts w:ascii="Arial" w:hAnsi="Arial" w:cs="Arial"/>
          <w:color w:val="000000"/>
          <w:sz w:val="20"/>
          <w:szCs w:val="20"/>
        </w:rPr>
      </w:pPr>
    </w:p>
    <w:p w:rsidR="00560F6E" w:rsidRPr="00950CE4" w:rsidRDefault="00560F6E" w:rsidP="00560F6E">
      <w:pPr>
        <w:ind w:right="-93"/>
        <w:jc w:val="both"/>
        <w:rPr>
          <w:rFonts w:ascii="Arial" w:hAnsi="Arial" w:cs="Arial"/>
          <w:color w:val="000000"/>
          <w:sz w:val="20"/>
          <w:szCs w:val="20"/>
        </w:rPr>
      </w:pPr>
      <w:r>
        <w:rPr>
          <w:rFonts w:ascii="Arial" w:hAnsi="Arial" w:cs="Arial"/>
          <w:color w:val="000000"/>
          <w:sz w:val="20"/>
          <w:szCs w:val="20"/>
        </w:rPr>
        <w:t>SEGUNDO.- Notifíquese a la Tesorería Municipal para todos los efectos a que haya lugar.</w:t>
      </w:r>
    </w:p>
    <w:p w:rsidR="00560F6E" w:rsidRDefault="00560F6E" w:rsidP="00560F6E">
      <w:pPr>
        <w:tabs>
          <w:tab w:val="left" w:pos="8647"/>
        </w:tabs>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60F6E" w:rsidP="00560F6E">
      <w:pPr>
        <w:ind w:right="-93"/>
        <w:jc w:val="center"/>
        <w:rPr>
          <w:rFonts w:ascii="Arial" w:hAnsi="Arial" w:cs="Arial"/>
          <w:b/>
          <w:color w:val="000000"/>
          <w:sz w:val="20"/>
          <w:szCs w:val="20"/>
        </w:rPr>
      </w:pPr>
      <w:r w:rsidRPr="0086340E">
        <w:rPr>
          <w:rFonts w:ascii="Arial" w:hAnsi="Arial" w:cs="Arial"/>
          <w:b/>
          <w:color w:val="000000"/>
          <w:sz w:val="20"/>
          <w:szCs w:val="20"/>
        </w:rPr>
        <w:t>CAMBIOS DE USO DE SUELO PARA LA REGULACIÓN DE UN TALLER DE TORNOS, EN PREDIO UBICADO EN LA COLONIA LA AURORA.</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117/12</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w:t>
      </w:r>
      <w:r w:rsidRPr="00F34786">
        <w:rPr>
          <w:rFonts w:ascii="Arial" w:hAnsi="Arial" w:cs="Arial"/>
          <w:color w:val="000000"/>
          <w:sz w:val="20"/>
          <w:szCs w:val="20"/>
        </w:rPr>
        <w:t xml:space="preserve"> </w:t>
      </w:r>
      <w:r w:rsidRPr="00330F5F">
        <w:rPr>
          <w:rFonts w:ascii="Arial" w:hAnsi="Arial" w:cs="Arial"/>
          <w:color w:val="000000"/>
          <w:sz w:val="20"/>
          <w:szCs w:val="20"/>
        </w:rPr>
        <w:t>el cambio de uso de suelo de Poblado Típico PT a Corredor Urbano CU-4 Comercio/Servicio/Industria Ligera, para la regularización de un taller de tornos, en un predio ubicado en calle Benemérito de las Américas a 44.00 metros al oriente de la calle Francisco Arizpe y Ramos en la colonia La Aurora, con una superficie de 507.13 m</w:t>
      </w:r>
      <w:r w:rsidRPr="00330F5F">
        <w:rPr>
          <w:rFonts w:ascii="Arial" w:hAnsi="Arial" w:cs="Arial"/>
          <w:color w:val="000000"/>
          <w:sz w:val="20"/>
          <w:szCs w:val="20"/>
          <w:vertAlign w:val="superscript"/>
        </w:rPr>
        <w:t>2</w:t>
      </w:r>
      <w:r w:rsidRPr="00330F5F">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sidRPr="00513DF9">
        <w:rPr>
          <w:rFonts w:ascii="Arial" w:hAnsi="Arial" w:cs="Arial"/>
          <w:color w:val="000000"/>
          <w:sz w:val="20"/>
          <w:szCs w:val="20"/>
        </w:rPr>
        <w:t>a</w:t>
      </w:r>
      <w:r>
        <w:rPr>
          <w:rFonts w:ascii="Arial" w:hAnsi="Arial" w:cs="Arial"/>
          <w:color w:val="000000"/>
          <w:sz w:val="20"/>
          <w:szCs w:val="20"/>
        </w:rPr>
        <w:t>l</w:t>
      </w:r>
      <w:r w:rsidRPr="00513DF9">
        <w:rPr>
          <w:rFonts w:ascii="Arial" w:hAnsi="Arial" w:cs="Arial"/>
          <w:color w:val="000000"/>
          <w:sz w:val="20"/>
          <w:szCs w:val="20"/>
        </w:rPr>
        <w:t xml:space="preserve"> </w:t>
      </w:r>
      <w:r>
        <w:rPr>
          <w:rFonts w:ascii="Arial" w:hAnsi="Arial" w:cs="Arial"/>
          <w:color w:val="000000"/>
          <w:sz w:val="20"/>
          <w:szCs w:val="20"/>
        </w:rPr>
        <w:t>C. Luis Fernando Pérez Silva,</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60F6E" w:rsidP="00560F6E">
      <w:pPr>
        <w:ind w:right="-93"/>
        <w:jc w:val="center"/>
        <w:rPr>
          <w:rFonts w:ascii="Arial" w:hAnsi="Arial" w:cs="Arial"/>
          <w:b/>
          <w:color w:val="000000"/>
          <w:sz w:val="20"/>
          <w:szCs w:val="20"/>
        </w:rPr>
      </w:pPr>
      <w:r w:rsidRPr="0086340E">
        <w:rPr>
          <w:rFonts w:ascii="Arial" w:hAnsi="Arial" w:cs="Arial"/>
          <w:b/>
          <w:color w:val="000000"/>
          <w:sz w:val="20"/>
          <w:szCs w:val="20"/>
        </w:rPr>
        <w:t>CAMBIOS DE USO DE SUELO PARA UN FRACCIONAMIENTO HABITACIONAL, EN PREDIO UBICADO EN EL BULEVAR ADRIÁN MUGUERZA.</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118/12</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873EE8" w:rsidRDefault="00560F6E" w:rsidP="00560F6E">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el</w:t>
      </w:r>
      <w:r w:rsidRPr="00F34786">
        <w:rPr>
          <w:rFonts w:ascii="Arial" w:hAnsi="Arial" w:cs="Arial"/>
          <w:color w:val="000000"/>
          <w:sz w:val="20"/>
          <w:szCs w:val="20"/>
        </w:rPr>
        <w:t xml:space="preserve"> </w:t>
      </w:r>
      <w:r w:rsidRPr="00873EE8">
        <w:rPr>
          <w:rFonts w:ascii="Arial" w:hAnsi="Arial" w:cs="Arial"/>
          <w:color w:val="000000"/>
          <w:sz w:val="20"/>
          <w:szCs w:val="20"/>
        </w:rPr>
        <w:t xml:space="preserve">cambio de uso del suelo de Corredor Urbano CU-2 Corredor Urbano Habitacional/Comercio/Servicio a Habitacional con Densidad Media H-3, para un fraccionamiento habitacional, para un predio ubicado en el Blvd. Adrián </w:t>
      </w:r>
      <w:proofErr w:type="spellStart"/>
      <w:r w:rsidRPr="00873EE8">
        <w:rPr>
          <w:rFonts w:ascii="Arial" w:hAnsi="Arial" w:cs="Arial"/>
          <w:color w:val="000000"/>
          <w:sz w:val="20"/>
          <w:szCs w:val="20"/>
        </w:rPr>
        <w:t>Muguerza</w:t>
      </w:r>
      <w:proofErr w:type="spellEnd"/>
      <w:r w:rsidRPr="00873EE8">
        <w:rPr>
          <w:rFonts w:ascii="Arial" w:hAnsi="Arial" w:cs="Arial"/>
          <w:color w:val="000000"/>
          <w:sz w:val="20"/>
          <w:szCs w:val="20"/>
        </w:rPr>
        <w:t xml:space="preserve"> de esta ciudad, con una superficie total de 29,400 m</w:t>
      </w:r>
      <w:r w:rsidRPr="00873EE8">
        <w:rPr>
          <w:rFonts w:ascii="Arial" w:hAnsi="Arial" w:cs="Arial"/>
          <w:color w:val="000000"/>
          <w:sz w:val="20"/>
          <w:szCs w:val="20"/>
          <w:vertAlign w:val="superscript"/>
        </w:rPr>
        <w:t>2</w:t>
      </w:r>
      <w:r w:rsidRPr="00873EE8">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Pr>
          <w:rFonts w:ascii="Arial" w:hAnsi="Arial" w:cs="Arial"/>
          <w:color w:val="000000"/>
          <w:sz w:val="20"/>
          <w:szCs w:val="20"/>
        </w:rPr>
        <w:t xml:space="preserve"> al</w:t>
      </w:r>
      <w:r w:rsidRPr="00C65A9B">
        <w:t xml:space="preserve"> </w:t>
      </w:r>
      <w:r w:rsidRPr="00873EE8">
        <w:rPr>
          <w:rFonts w:ascii="Arial" w:hAnsi="Arial" w:cs="Arial"/>
          <w:color w:val="000000"/>
          <w:sz w:val="20"/>
          <w:szCs w:val="20"/>
        </w:rPr>
        <w:t>Ing. Roberto Bald</w:t>
      </w:r>
      <w:r>
        <w:rPr>
          <w:rFonts w:ascii="Arial" w:hAnsi="Arial" w:cs="Arial"/>
          <w:color w:val="000000"/>
          <w:sz w:val="20"/>
          <w:szCs w:val="20"/>
        </w:rPr>
        <w:t>eras Ruiz,</w:t>
      </w:r>
      <w:r w:rsidRPr="00873EE8">
        <w:rPr>
          <w:rFonts w:ascii="Arial" w:hAnsi="Arial" w:cs="Arial"/>
          <w:color w:val="000000"/>
          <w:sz w:val="20"/>
          <w:szCs w:val="20"/>
        </w:rPr>
        <w:t xml:space="preserve"> </w:t>
      </w:r>
      <w:r w:rsidRPr="00C65A9B">
        <w:rPr>
          <w:rFonts w:ascii="Arial" w:hAnsi="Arial" w:cs="Arial"/>
          <w:color w:val="000000"/>
          <w:sz w:val="20"/>
          <w:szCs w:val="20"/>
        </w:rPr>
        <w:t>a las Direcciones Municipales competentes y a la Secretaría correspondiente del Gobierno del Estado, para los efectos a que haya lugar.</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720532" w:rsidP="00560F6E">
      <w:pPr>
        <w:ind w:right="-93"/>
        <w:jc w:val="center"/>
        <w:rPr>
          <w:rFonts w:ascii="Arial" w:hAnsi="Arial" w:cs="Arial"/>
          <w:b/>
          <w:color w:val="000000"/>
          <w:sz w:val="20"/>
          <w:szCs w:val="20"/>
        </w:rPr>
      </w:pPr>
      <w:r>
        <w:rPr>
          <w:rFonts w:ascii="Arial" w:hAnsi="Arial" w:cs="Arial"/>
          <w:b/>
          <w:color w:val="000000"/>
          <w:sz w:val="20"/>
          <w:szCs w:val="20"/>
        </w:rPr>
        <w:t xml:space="preserve">SE RECHAZA EL </w:t>
      </w:r>
      <w:r w:rsidR="00560F6E" w:rsidRPr="0086340E">
        <w:rPr>
          <w:rFonts w:ascii="Arial" w:hAnsi="Arial" w:cs="Arial"/>
          <w:b/>
          <w:color w:val="000000"/>
          <w:sz w:val="20"/>
          <w:szCs w:val="20"/>
        </w:rPr>
        <w:t>CAMBIO DE USO DE SUELO PARA LA INSTALACIÓN DE UNA ESTANCIA INFANTIL/PREESCOLAR, EN PREDIO UBICADO EN EL FRACCIONAMIENTO LA SALLE.</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119/12</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6C7423" w:rsidRDefault="00560F6E" w:rsidP="00560F6E">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w:t>
      </w:r>
      <w:r w:rsidRPr="006C7423">
        <w:rPr>
          <w:rFonts w:ascii="Arial" w:hAnsi="Arial" w:cs="Arial"/>
          <w:color w:val="000000"/>
          <w:sz w:val="20"/>
          <w:szCs w:val="20"/>
        </w:rPr>
        <w:t xml:space="preserve">e rechaza el </w:t>
      </w:r>
      <w:r w:rsidRPr="00D86A9F">
        <w:rPr>
          <w:rFonts w:ascii="Arial" w:hAnsi="Arial" w:cs="Arial"/>
          <w:color w:val="000000"/>
          <w:sz w:val="20"/>
          <w:szCs w:val="20"/>
        </w:rPr>
        <w:t>cambio de uso del suelo de Habitacional con Densidad Media H-3 a Corredor Urbano CU-1 Habitacional/Comercio, para la instalación de una estancia infantil/preescolar, en un predio ubicado en calle Laguna de las Flores No. 309 en el fraccionamiento La Salle de esta ciudad, con una superficie total de 432.90 m</w:t>
      </w:r>
      <w:r w:rsidRPr="00D86A9F">
        <w:rPr>
          <w:rFonts w:ascii="Arial" w:hAnsi="Arial" w:cs="Arial"/>
          <w:color w:val="000000"/>
          <w:sz w:val="20"/>
          <w:szCs w:val="20"/>
          <w:vertAlign w:val="superscript"/>
        </w:rPr>
        <w:t>2</w:t>
      </w:r>
      <w:r w:rsidRPr="00D86A9F">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Pr>
          <w:rFonts w:ascii="Arial" w:hAnsi="Arial" w:cs="Arial"/>
          <w:color w:val="000000"/>
          <w:sz w:val="20"/>
          <w:szCs w:val="20"/>
        </w:rPr>
        <w:t xml:space="preserve"> a la</w:t>
      </w:r>
      <w:r w:rsidRPr="00C65A9B">
        <w:t xml:space="preserve"> </w:t>
      </w:r>
      <w:r w:rsidRPr="00D86A9F">
        <w:rPr>
          <w:rFonts w:ascii="Arial" w:hAnsi="Arial" w:cs="Arial"/>
          <w:color w:val="000000"/>
          <w:sz w:val="20"/>
          <w:szCs w:val="20"/>
        </w:rPr>
        <w:t xml:space="preserve">C. </w:t>
      </w:r>
      <w:r>
        <w:rPr>
          <w:rFonts w:ascii="Arial" w:hAnsi="Arial" w:cs="Arial"/>
          <w:color w:val="000000"/>
          <w:sz w:val="20"/>
          <w:szCs w:val="20"/>
        </w:rPr>
        <w:t xml:space="preserve">Martha Leticia </w:t>
      </w:r>
      <w:proofErr w:type="spellStart"/>
      <w:r>
        <w:rPr>
          <w:rFonts w:ascii="Arial" w:hAnsi="Arial" w:cs="Arial"/>
          <w:color w:val="000000"/>
          <w:sz w:val="20"/>
          <w:szCs w:val="20"/>
        </w:rPr>
        <w:t>Melendez</w:t>
      </w:r>
      <w:proofErr w:type="spellEnd"/>
      <w:r>
        <w:rPr>
          <w:rFonts w:ascii="Arial" w:hAnsi="Arial" w:cs="Arial"/>
          <w:color w:val="000000"/>
          <w:sz w:val="20"/>
          <w:szCs w:val="20"/>
        </w:rPr>
        <w:t xml:space="preserve"> Zermeño,</w:t>
      </w:r>
      <w:r w:rsidRPr="00873EE8">
        <w:rPr>
          <w:rFonts w:ascii="Arial" w:hAnsi="Arial" w:cs="Arial"/>
          <w:color w:val="000000"/>
          <w:sz w:val="20"/>
          <w:szCs w:val="20"/>
        </w:rPr>
        <w:t xml:space="preserve"> </w:t>
      </w:r>
      <w:r w:rsidRPr="00C65A9B">
        <w:rPr>
          <w:rFonts w:ascii="Arial" w:hAnsi="Arial" w:cs="Arial"/>
          <w:color w:val="000000"/>
          <w:sz w:val="20"/>
          <w:szCs w:val="20"/>
        </w:rPr>
        <w:t>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407AA" w:rsidP="00560F6E">
      <w:pPr>
        <w:ind w:right="-93"/>
        <w:jc w:val="center"/>
        <w:rPr>
          <w:rFonts w:ascii="Arial" w:hAnsi="Arial" w:cs="Arial"/>
          <w:b/>
          <w:color w:val="000000"/>
          <w:sz w:val="20"/>
          <w:szCs w:val="20"/>
        </w:rPr>
      </w:pPr>
      <w:r>
        <w:rPr>
          <w:rFonts w:ascii="Arial" w:hAnsi="Arial" w:cs="Arial"/>
          <w:b/>
          <w:color w:val="000000"/>
          <w:sz w:val="20"/>
          <w:szCs w:val="20"/>
        </w:rPr>
        <w:t xml:space="preserve">SE RECHAZA EL </w:t>
      </w:r>
      <w:r w:rsidR="00560F6E" w:rsidRPr="0086340E">
        <w:rPr>
          <w:rFonts w:ascii="Arial" w:hAnsi="Arial" w:cs="Arial"/>
          <w:b/>
          <w:color w:val="000000"/>
          <w:sz w:val="20"/>
          <w:szCs w:val="20"/>
        </w:rPr>
        <w:t>CAMBIO DE USO DE SUELO PARA LA INSTALACIÓN DE UNA CLÍNICA DENTAL, EN PREDIO UBICADO, EN EL FRACCIONAMIENTO VALLE REAL II SECTOR.</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120/12</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6C7423" w:rsidRDefault="00560F6E" w:rsidP="00560F6E">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w:t>
      </w:r>
      <w:r w:rsidRPr="006C7423">
        <w:rPr>
          <w:rFonts w:ascii="Arial" w:hAnsi="Arial" w:cs="Arial"/>
          <w:color w:val="000000"/>
          <w:sz w:val="20"/>
          <w:szCs w:val="20"/>
        </w:rPr>
        <w:t xml:space="preserve">e rechaza </w:t>
      </w:r>
      <w:r w:rsidRPr="00DA7707">
        <w:rPr>
          <w:rFonts w:ascii="Arial" w:hAnsi="Arial" w:cs="Arial"/>
          <w:color w:val="000000"/>
          <w:sz w:val="20"/>
          <w:szCs w:val="20"/>
        </w:rPr>
        <w:t>cambio de uso del suelo de Habitacional con Densidad Baja H-2 a Corredor Urbano CU-1 Habitacional/Comercio, para la instalación de una clínica dental, en un predio ubicado en el lote 21 de la manzana 37 en la esquina de Tezcatlipoca con calle Costa Real en el fraccionamiento Val</w:t>
      </w:r>
      <w:r>
        <w:rPr>
          <w:rFonts w:ascii="Arial" w:hAnsi="Arial" w:cs="Arial"/>
          <w:color w:val="000000"/>
          <w:sz w:val="20"/>
          <w:szCs w:val="20"/>
        </w:rPr>
        <w:t>le Real II sector</w:t>
      </w:r>
      <w:r w:rsidRPr="00DA7707">
        <w:rPr>
          <w:rFonts w:ascii="Arial" w:hAnsi="Arial" w:cs="Arial"/>
          <w:color w:val="000000"/>
          <w:sz w:val="20"/>
          <w:szCs w:val="20"/>
        </w:rPr>
        <w:t>, con una superficie total de 633.28 m</w:t>
      </w:r>
      <w:r w:rsidRPr="00DA7707">
        <w:rPr>
          <w:rFonts w:ascii="Arial" w:hAnsi="Arial" w:cs="Arial"/>
          <w:color w:val="000000"/>
          <w:sz w:val="20"/>
          <w:szCs w:val="20"/>
          <w:vertAlign w:val="superscript"/>
        </w:rPr>
        <w:t>2</w:t>
      </w:r>
      <w:r w:rsidRPr="00DA7707">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Pr>
          <w:rFonts w:ascii="Arial" w:hAnsi="Arial" w:cs="Arial"/>
          <w:color w:val="000000"/>
          <w:sz w:val="20"/>
          <w:szCs w:val="20"/>
        </w:rPr>
        <w:t xml:space="preserve"> </w:t>
      </w:r>
      <w:r w:rsidRPr="00DA7707">
        <w:rPr>
          <w:rFonts w:ascii="Arial" w:hAnsi="Arial" w:cs="Arial"/>
          <w:color w:val="000000"/>
          <w:sz w:val="20"/>
          <w:szCs w:val="20"/>
        </w:rPr>
        <w:t>al C. Luis A</w:t>
      </w:r>
      <w:r>
        <w:rPr>
          <w:rFonts w:ascii="Arial" w:hAnsi="Arial" w:cs="Arial"/>
          <w:color w:val="000000"/>
          <w:sz w:val="20"/>
          <w:szCs w:val="20"/>
        </w:rPr>
        <w:t>lejandro Saucedo Rivas,</w:t>
      </w:r>
      <w:r w:rsidRPr="00873EE8">
        <w:rPr>
          <w:rFonts w:ascii="Arial" w:hAnsi="Arial" w:cs="Arial"/>
          <w:color w:val="000000"/>
          <w:sz w:val="20"/>
          <w:szCs w:val="20"/>
        </w:rPr>
        <w:t xml:space="preserve"> </w:t>
      </w:r>
      <w:r w:rsidRPr="00C65A9B">
        <w:rPr>
          <w:rFonts w:ascii="Arial" w:hAnsi="Arial" w:cs="Arial"/>
          <w:color w:val="000000"/>
          <w:sz w:val="20"/>
          <w:szCs w:val="20"/>
        </w:rPr>
        <w:t>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407AA" w:rsidP="00560F6E">
      <w:pPr>
        <w:ind w:right="-93"/>
        <w:jc w:val="center"/>
        <w:rPr>
          <w:rFonts w:ascii="Arial" w:hAnsi="Arial" w:cs="Arial"/>
          <w:b/>
          <w:color w:val="000000"/>
          <w:sz w:val="20"/>
          <w:szCs w:val="20"/>
        </w:rPr>
      </w:pPr>
      <w:r>
        <w:rPr>
          <w:rFonts w:ascii="Arial" w:hAnsi="Arial" w:cs="Arial"/>
          <w:b/>
          <w:color w:val="000000"/>
          <w:sz w:val="20"/>
          <w:szCs w:val="20"/>
        </w:rPr>
        <w:t xml:space="preserve">SE RECHAZA EL </w:t>
      </w:r>
      <w:r w:rsidR="00560F6E" w:rsidRPr="0086340E">
        <w:rPr>
          <w:rFonts w:ascii="Arial" w:hAnsi="Arial" w:cs="Arial"/>
          <w:b/>
          <w:color w:val="000000"/>
          <w:sz w:val="20"/>
          <w:szCs w:val="20"/>
        </w:rPr>
        <w:t>CAMBIO DE USO DE SUELO PARA LA REGULACIÓN DE UN CENTRO DE ACOPIO, COMPRA Y VENTA DE MATERIALES RECICLABLES, EN PREDIO UBICADO EN LA COLONIA LA PALMA.</w:t>
      </w:r>
    </w:p>
    <w:p w:rsidR="00560F6E" w:rsidRDefault="00560F6E" w:rsidP="00560F6E">
      <w:pPr>
        <w:ind w:right="-93"/>
        <w:jc w:val="center"/>
        <w:rPr>
          <w:rFonts w:ascii="Arial" w:hAnsi="Arial" w:cs="Arial"/>
          <w:b/>
          <w:color w:val="000000"/>
          <w:sz w:val="20"/>
          <w:szCs w:val="20"/>
        </w:rPr>
      </w:pPr>
    </w:p>
    <w:p w:rsidR="00560F6E" w:rsidRPr="0067691C" w:rsidRDefault="00560F6E" w:rsidP="00560F6E">
      <w:pPr>
        <w:ind w:right="-93"/>
        <w:jc w:val="center"/>
        <w:rPr>
          <w:rFonts w:ascii="Arial" w:hAnsi="Arial" w:cs="Arial"/>
          <w:b/>
          <w:color w:val="000000"/>
          <w:sz w:val="20"/>
          <w:szCs w:val="20"/>
        </w:rPr>
      </w:pPr>
      <w:r>
        <w:rPr>
          <w:rFonts w:ascii="Arial" w:hAnsi="Arial" w:cs="Arial"/>
          <w:b/>
          <w:color w:val="000000"/>
          <w:sz w:val="20"/>
          <w:szCs w:val="20"/>
        </w:rPr>
        <w:t>A C U E R D O     121/12</w:t>
      </w:r>
      <w:r w:rsidRPr="0067691C">
        <w:rPr>
          <w:rFonts w:ascii="Arial" w:hAnsi="Arial" w:cs="Arial"/>
          <w:b/>
          <w:color w:val="000000"/>
          <w:sz w:val="20"/>
          <w:szCs w:val="20"/>
        </w:rPr>
        <w:t>/17</w:t>
      </w:r>
    </w:p>
    <w:p w:rsidR="00560F6E" w:rsidRDefault="00560F6E" w:rsidP="00560F6E">
      <w:pPr>
        <w:ind w:right="-93"/>
        <w:jc w:val="center"/>
        <w:rPr>
          <w:rFonts w:ascii="Arial" w:hAnsi="Arial" w:cs="Arial"/>
          <w:b/>
          <w:color w:val="000000"/>
          <w:sz w:val="20"/>
          <w:szCs w:val="20"/>
        </w:rPr>
      </w:pPr>
    </w:p>
    <w:p w:rsidR="00560F6E" w:rsidRPr="006C7423" w:rsidRDefault="00560F6E" w:rsidP="00560F6E">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w:t>
      </w:r>
      <w:r w:rsidRPr="006C7423">
        <w:rPr>
          <w:rFonts w:ascii="Arial" w:hAnsi="Arial" w:cs="Arial"/>
          <w:color w:val="000000"/>
          <w:sz w:val="20"/>
          <w:szCs w:val="20"/>
        </w:rPr>
        <w:t xml:space="preserve">e rechaza </w:t>
      </w:r>
      <w:r>
        <w:rPr>
          <w:rFonts w:ascii="Arial" w:hAnsi="Arial" w:cs="Arial"/>
          <w:color w:val="000000"/>
          <w:sz w:val="20"/>
          <w:szCs w:val="20"/>
        </w:rPr>
        <w:t xml:space="preserve">el </w:t>
      </w:r>
      <w:r w:rsidRPr="003E64B7">
        <w:rPr>
          <w:rFonts w:ascii="Arial" w:hAnsi="Arial" w:cs="Arial"/>
          <w:color w:val="000000"/>
          <w:sz w:val="20"/>
          <w:szCs w:val="20"/>
        </w:rPr>
        <w:t>cambio de uso del suelo de Corredor Urbano CU-2 Habitacional/Comercio/Servicio a Corredor Urbano CU-3 Comercio/Servicio, para la regularización de un centro de acopio compra y venta de materiales reciclables, para un predio ubicado en los lotes 33 y 34 de la manzana 10 en la calle José María Pino Suárez de la colonia La Palma, con una superficie total de 500.00 m</w:t>
      </w:r>
      <w:r w:rsidRPr="003E64B7">
        <w:rPr>
          <w:rFonts w:ascii="Arial" w:hAnsi="Arial" w:cs="Arial"/>
          <w:color w:val="000000"/>
          <w:sz w:val="20"/>
          <w:szCs w:val="20"/>
          <w:vertAlign w:val="superscript"/>
        </w:rPr>
        <w:t>2</w:t>
      </w:r>
      <w:r w:rsidRPr="003E64B7">
        <w:rPr>
          <w:rFonts w:ascii="Arial" w:hAnsi="Arial" w:cs="Arial"/>
          <w:color w:val="000000"/>
          <w:sz w:val="20"/>
          <w:szCs w:val="20"/>
        </w:rPr>
        <w:t>.</w:t>
      </w:r>
    </w:p>
    <w:p w:rsidR="00560F6E"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560F6E" w:rsidRDefault="00560F6E" w:rsidP="00560F6E">
      <w:pPr>
        <w:ind w:right="-93"/>
        <w:jc w:val="both"/>
        <w:rPr>
          <w:rFonts w:ascii="Arial" w:hAnsi="Arial" w:cs="Arial"/>
          <w:color w:val="000000"/>
          <w:sz w:val="20"/>
          <w:szCs w:val="20"/>
        </w:rPr>
      </w:pPr>
    </w:p>
    <w:p w:rsidR="00560F6E" w:rsidRPr="003349DA"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TERCERO.- </w:t>
      </w:r>
      <w:r w:rsidRPr="00C65A9B">
        <w:rPr>
          <w:rFonts w:ascii="Arial" w:hAnsi="Arial" w:cs="Arial"/>
          <w:color w:val="000000"/>
          <w:sz w:val="20"/>
          <w:szCs w:val="20"/>
        </w:rPr>
        <w:t>Notifíquese a la Dirección de Desarrollo Urbano, para que a su vez notifique</w:t>
      </w:r>
      <w:r>
        <w:rPr>
          <w:rFonts w:ascii="Arial" w:hAnsi="Arial" w:cs="Arial"/>
          <w:color w:val="000000"/>
          <w:sz w:val="20"/>
          <w:szCs w:val="20"/>
        </w:rPr>
        <w:t xml:space="preserve"> </w:t>
      </w:r>
      <w:r w:rsidRPr="003E64B7">
        <w:rPr>
          <w:rFonts w:ascii="Arial" w:hAnsi="Arial" w:cs="Arial"/>
          <w:color w:val="000000"/>
          <w:sz w:val="20"/>
          <w:szCs w:val="20"/>
        </w:rPr>
        <w:t>a la</w:t>
      </w:r>
      <w:r>
        <w:rPr>
          <w:rFonts w:ascii="Arial" w:hAnsi="Arial" w:cs="Arial"/>
          <w:color w:val="000000"/>
          <w:sz w:val="20"/>
          <w:szCs w:val="20"/>
        </w:rPr>
        <w:t xml:space="preserve"> C. Rosa Otilia Lucio Gutiérrez,</w:t>
      </w:r>
      <w:r w:rsidRPr="00873EE8">
        <w:rPr>
          <w:rFonts w:ascii="Arial" w:hAnsi="Arial" w:cs="Arial"/>
          <w:color w:val="000000"/>
          <w:sz w:val="20"/>
          <w:szCs w:val="20"/>
        </w:rPr>
        <w:t xml:space="preserve"> </w:t>
      </w:r>
      <w:r w:rsidRPr="00C65A9B">
        <w:rPr>
          <w:rFonts w:ascii="Arial" w:hAnsi="Arial" w:cs="Arial"/>
          <w:color w:val="000000"/>
          <w:sz w:val="20"/>
          <w:szCs w:val="20"/>
        </w:rPr>
        <w:t>a las Direcciones Municipales competentes y a la Secretaría correspondiente del Gobierno del Estado, para los efectos a que haya lugar.</w:t>
      </w:r>
    </w:p>
    <w:p w:rsidR="00560F6E" w:rsidRPr="00EA7AC4" w:rsidRDefault="00560F6E" w:rsidP="00560F6E">
      <w:pPr>
        <w:ind w:right="-93"/>
        <w:jc w:val="both"/>
        <w:rPr>
          <w:rFonts w:ascii="Arial" w:hAnsi="Arial" w:cs="Arial"/>
          <w:color w:val="000000"/>
          <w:sz w:val="20"/>
          <w:szCs w:val="20"/>
        </w:rPr>
      </w:pPr>
    </w:p>
    <w:p w:rsidR="00560F6E" w:rsidRDefault="00560F6E" w:rsidP="00560F6E">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60F6E" w:rsidP="00560F6E">
      <w:pPr>
        <w:ind w:right="-93"/>
        <w:jc w:val="center"/>
        <w:rPr>
          <w:rFonts w:ascii="Arial" w:hAnsi="Arial" w:cs="Arial"/>
          <w:b/>
          <w:color w:val="000000"/>
          <w:sz w:val="20"/>
          <w:szCs w:val="20"/>
        </w:rPr>
      </w:pPr>
      <w:r w:rsidRPr="0086340E">
        <w:rPr>
          <w:rFonts w:ascii="Arial" w:hAnsi="Arial" w:cs="Arial"/>
          <w:b/>
          <w:color w:val="000000"/>
          <w:sz w:val="20"/>
          <w:szCs w:val="20"/>
        </w:rPr>
        <w:t>CONSTITUCIÓN E INTEGRACIÓN DEL COMITÉ DEL SERVICIO PROFESIONAL DE CARRERA DEL MUNICIPIO.</w:t>
      </w:r>
    </w:p>
    <w:p w:rsidR="00560F6E" w:rsidRDefault="00560F6E" w:rsidP="00560F6E">
      <w:pPr>
        <w:ind w:right="-93"/>
        <w:jc w:val="center"/>
        <w:rPr>
          <w:rFonts w:ascii="Arial" w:hAnsi="Arial" w:cs="Arial"/>
          <w:b/>
          <w:color w:val="000000"/>
          <w:sz w:val="20"/>
          <w:szCs w:val="20"/>
        </w:rPr>
      </w:pPr>
    </w:p>
    <w:p w:rsidR="00560F6E" w:rsidRPr="00EC797F" w:rsidRDefault="00560F6E" w:rsidP="00560F6E">
      <w:pPr>
        <w:ind w:right="-93"/>
        <w:jc w:val="center"/>
        <w:rPr>
          <w:rFonts w:ascii="Arial" w:hAnsi="Arial" w:cs="Arial"/>
          <w:b/>
          <w:color w:val="000000"/>
          <w:sz w:val="20"/>
          <w:szCs w:val="20"/>
        </w:rPr>
      </w:pPr>
      <w:r w:rsidRPr="00EC797F">
        <w:rPr>
          <w:rFonts w:ascii="Arial" w:hAnsi="Arial" w:cs="Arial"/>
          <w:b/>
          <w:color w:val="000000"/>
          <w:sz w:val="20"/>
          <w:szCs w:val="20"/>
        </w:rPr>
        <w:t xml:space="preserve">A C U E R D O     </w:t>
      </w:r>
      <w:r>
        <w:rPr>
          <w:rFonts w:ascii="Arial" w:hAnsi="Arial" w:cs="Arial"/>
          <w:b/>
          <w:color w:val="000000"/>
          <w:sz w:val="20"/>
          <w:szCs w:val="20"/>
        </w:rPr>
        <w:t>122/</w:t>
      </w:r>
      <w:r w:rsidRPr="00EC797F">
        <w:rPr>
          <w:rFonts w:ascii="Arial" w:hAnsi="Arial" w:cs="Arial"/>
          <w:b/>
          <w:color w:val="000000"/>
          <w:sz w:val="20"/>
          <w:szCs w:val="20"/>
        </w:rPr>
        <w:t>1</w:t>
      </w:r>
      <w:r>
        <w:rPr>
          <w:rFonts w:ascii="Arial" w:hAnsi="Arial" w:cs="Arial"/>
          <w:b/>
          <w:color w:val="000000"/>
          <w:sz w:val="20"/>
          <w:szCs w:val="20"/>
        </w:rPr>
        <w:t>2</w:t>
      </w:r>
      <w:r w:rsidRPr="00EC797F">
        <w:rPr>
          <w:rFonts w:ascii="Arial" w:hAnsi="Arial" w:cs="Arial"/>
          <w:b/>
          <w:color w:val="000000"/>
          <w:sz w:val="20"/>
          <w:szCs w:val="20"/>
        </w:rPr>
        <w:t>/17</w:t>
      </w:r>
    </w:p>
    <w:p w:rsidR="00560F6E" w:rsidRPr="004E6407" w:rsidRDefault="00560F6E" w:rsidP="00560F6E">
      <w:pPr>
        <w:ind w:right="-93"/>
        <w:jc w:val="both"/>
        <w:rPr>
          <w:rFonts w:ascii="Arial" w:hAnsi="Arial" w:cs="Arial"/>
          <w:color w:val="000000"/>
          <w:sz w:val="20"/>
          <w:szCs w:val="20"/>
        </w:rPr>
      </w:pPr>
    </w:p>
    <w:p w:rsidR="00560F6E" w:rsidRPr="004E6407" w:rsidRDefault="00560F6E" w:rsidP="00560F6E">
      <w:pPr>
        <w:ind w:right="-93"/>
        <w:jc w:val="both"/>
        <w:rPr>
          <w:rFonts w:ascii="Arial" w:hAnsi="Arial" w:cs="Arial"/>
          <w:color w:val="000000"/>
          <w:sz w:val="20"/>
          <w:szCs w:val="20"/>
        </w:rPr>
      </w:pPr>
      <w:r w:rsidRPr="004E6407">
        <w:rPr>
          <w:rFonts w:ascii="Arial" w:hAnsi="Arial" w:cs="Arial"/>
          <w:color w:val="000000"/>
          <w:sz w:val="20"/>
          <w:szCs w:val="20"/>
        </w:rPr>
        <w:t xml:space="preserve">PRIMERO.- </w:t>
      </w:r>
      <w:r>
        <w:rPr>
          <w:rFonts w:ascii="Arial" w:hAnsi="Arial" w:cs="Arial"/>
          <w:color w:val="000000"/>
          <w:sz w:val="20"/>
          <w:szCs w:val="20"/>
        </w:rPr>
        <w:t xml:space="preserve">Se aprueba dictamen presentado por </w:t>
      </w:r>
      <w:r w:rsidRPr="004E6407">
        <w:rPr>
          <w:rFonts w:ascii="Arial" w:hAnsi="Arial" w:cs="Arial"/>
          <w:color w:val="000000"/>
          <w:sz w:val="20"/>
          <w:szCs w:val="20"/>
        </w:rPr>
        <w:t>la Comisión de Gobernación y Reglamentos</w:t>
      </w:r>
      <w:r>
        <w:rPr>
          <w:rFonts w:ascii="Arial" w:hAnsi="Arial" w:cs="Arial"/>
          <w:color w:val="000000"/>
          <w:sz w:val="20"/>
          <w:szCs w:val="20"/>
        </w:rPr>
        <w:t xml:space="preserve">, en consecuencia, </w:t>
      </w:r>
      <w:r w:rsidRPr="004E6407">
        <w:rPr>
          <w:rFonts w:ascii="Arial" w:hAnsi="Arial" w:cs="Arial"/>
          <w:color w:val="000000"/>
          <w:sz w:val="20"/>
          <w:szCs w:val="20"/>
        </w:rPr>
        <w:t>la constitución e integración del Comité del Servicio Profe</w:t>
      </w:r>
      <w:r>
        <w:rPr>
          <w:rFonts w:ascii="Arial" w:hAnsi="Arial" w:cs="Arial"/>
          <w:color w:val="000000"/>
          <w:sz w:val="20"/>
          <w:szCs w:val="20"/>
        </w:rPr>
        <w:t>sional de Carrera del Municipio.</w:t>
      </w:r>
    </w:p>
    <w:p w:rsidR="00560F6E" w:rsidRPr="004E6407" w:rsidRDefault="00560F6E" w:rsidP="00560F6E">
      <w:pPr>
        <w:ind w:right="-93"/>
        <w:jc w:val="both"/>
        <w:rPr>
          <w:rFonts w:ascii="Arial" w:hAnsi="Arial" w:cs="Arial"/>
          <w:color w:val="000000"/>
          <w:sz w:val="20"/>
          <w:szCs w:val="20"/>
        </w:rPr>
      </w:pPr>
    </w:p>
    <w:p w:rsidR="00560F6E" w:rsidRPr="004E6407" w:rsidRDefault="00560F6E" w:rsidP="00560F6E">
      <w:pPr>
        <w:ind w:right="-93"/>
        <w:jc w:val="both"/>
        <w:rPr>
          <w:rFonts w:ascii="Arial" w:hAnsi="Arial" w:cs="Arial"/>
          <w:color w:val="000000"/>
          <w:sz w:val="20"/>
          <w:szCs w:val="20"/>
        </w:rPr>
      </w:pPr>
      <w:r w:rsidRPr="004E6407">
        <w:rPr>
          <w:rFonts w:ascii="Arial" w:hAnsi="Arial" w:cs="Arial"/>
          <w:color w:val="000000"/>
          <w:sz w:val="20"/>
          <w:szCs w:val="20"/>
        </w:rPr>
        <w:t xml:space="preserve">SEGUNDO.- Que una vez nombrados los dos representantes de base, se proceda a </w:t>
      </w:r>
      <w:r>
        <w:rPr>
          <w:rFonts w:ascii="Arial" w:hAnsi="Arial" w:cs="Arial"/>
          <w:color w:val="000000"/>
          <w:sz w:val="20"/>
          <w:szCs w:val="20"/>
        </w:rPr>
        <w:t>la</w:t>
      </w:r>
      <w:r w:rsidRPr="004E6407">
        <w:rPr>
          <w:rFonts w:ascii="Arial" w:hAnsi="Arial" w:cs="Arial"/>
          <w:color w:val="000000"/>
          <w:sz w:val="20"/>
          <w:szCs w:val="20"/>
        </w:rPr>
        <w:t xml:space="preserve"> instalación del Comité del Servicio Profesional de Carrera del Municipio de Saltillo, Coahuila de Zaragoza.</w:t>
      </w:r>
    </w:p>
    <w:p w:rsidR="00560F6E" w:rsidRPr="004E6407" w:rsidRDefault="00560F6E" w:rsidP="00560F6E">
      <w:pPr>
        <w:ind w:right="-93"/>
        <w:jc w:val="both"/>
        <w:rPr>
          <w:rFonts w:ascii="Arial" w:hAnsi="Arial" w:cs="Arial"/>
          <w:color w:val="000000"/>
          <w:sz w:val="20"/>
          <w:szCs w:val="20"/>
        </w:rPr>
      </w:pPr>
    </w:p>
    <w:p w:rsidR="00560F6E" w:rsidRPr="0086340E" w:rsidRDefault="00560F6E" w:rsidP="00560F6E">
      <w:pPr>
        <w:ind w:right="-93"/>
        <w:jc w:val="both"/>
        <w:rPr>
          <w:rFonts w:ascii="Arial" w:hAnsi="Arial" w:cs="Arial"/>
          <w:color w:val="000000"/>
          <w:sz w:val="20"/>
          <w:szCs w:val="20"/>
        </w:rPr>
      </w:pPr>
      <w:r w:rsidRPr="004E6407">
        <w:rPr>
          <w:rFonts w:ascii="Arial" w:hAnsi="Arial" w:cs="Arial"/>
          <w:color w:val="000000"/>
          <w:sz w:val="20"/>
          <w:szCs w:val="20"/>
        </w:rPr>
        <w:t xml:space="preserve">TERCERO.- Publíquese en la Gaceta Municipal, </w:t>
      </w:r>
      <w:r w:rsidR="00660077">
        <w:rPr>
          <w:rFonts w:ascii="Arial" w:hAnsi="Arial" w:cs="Arial"/>
          <w:color w:val="000000"/>
          <w:sz w:val="20"/>
          <w:szCs w:val="20"/>
        </w:rPr>
        <w:t>ó</w:t>
      </w:r>
      <w:r w:rsidRPr="004E6407">
        <w:rPr>
          <w:rFonts w:ascii="Arial" w:hAnsi="Arial" w:cs="Arial"/>
          <w:color w:val="000000"/>
          <w:sz w:val="20"/>
          <w:szCs w:val="20"/>
        </w:rPr>
        <w:t>rgano de difusión de este Gobierno Municipal</w:t>
      </w:r>
      <w:r>
        <w:rPr>
          <w:rFonts w:ascii="Arial" w:hAnsi="Arial" w:cs="Arial"/>
          <w:color w:val="000000"/>
          <w:sz w:val="20"/>
          <w:szCs w:val="20"/>
        </w:rPr>
        <w:t>.</w:t>
      </w:r>
    </w:p>
    <w:p w:rsidR="00560F6E" w:rsidRDefault="00560F6E" w:rsidP="00560F6E">
      <w:pPr>
        <w:ind w:right="-93"/>
        <w:jc w:val="both"/>
        <w:rPr>
          <w:rFonts w:ascii="Arial" w:hAnsi="Arial" w:cs="Arial"/>
          <w:sz w:val="20"/>
          <w:szCs w:val="20"/>
        </w:rPr>
      </w:pPr>
      <w:r>
        <w:rPr>
          <w:rFonts w:ascii="Arial" w:hAnsi="Arial" w:cs="Arial"/>
          <w:sz w:val="20"/>
          <w:szCs w:val="20"/>
        </w:rPr>
        <w:t>…………………………..</w:t>
      </w:r>
    </w:p>
    <w:p w:rsidR="00560F6E" w:rsidRDefault="00560F6E" w:rsidP="00560F6E">
      <w:pPr>
        <w:ind w:right="-93"/>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5407AA">
        <w:rPr>
          <w:rFonts w:ascii="Arial" w:hAnsi="Arial" w:cs="Arial"/>
          <w:sz w:val="20"/>
          <w:szCs w:val="20"/>
        </w:rPr>
        <w:t>n</w:t>
      </w:r>
      <w:r>
        <w:rPr>
          <w:rFonts w:ascii="Arial" w:hAnsi="Arial" w:cs="Arial"/>
          <w:sz w:val="20"/>
          <w:szCs w:val="20"/>
        </w:rPr>
        <w:t xml:space="preserve">ueve días el mes de </w:t>
      </w:r>
      <w:r w:rsidR="005407AA">
        <w:rPr>
          <w:rFonts w:ascii="Arial" w:hAnsi="Arial" w:cs="Arial"/>
          <w:sz w:val="20"/>
          <w:szCs w:val="20"/>
        </w:rPr>
        <w:t>j</w:t>
      </w:r>
      <w:r>
        <w:rPr>
          <w:rFonts w:ascii="Arial" w:hAnsi="Arial" w:cs="Arial"/>
          <w:sz w:val="20"/>
          <w:szCs w:val="20"/>
        </w:rPr>
        <w:t>unio del dos mil diecisiete.</w:t>
      </w:r>
    </w:p>
    <w:p w:rsidR="00560F6E" w:rsidRDefault="00560F6E" w:rsidP="00560F6E">
      <w:pPr>
        <w:ind w:right="-93"/>
        <w:jc w:val="both"/>
        <w:rPr>
          <w:rFonts w:ascii="Arial" w:hAnsi="Arial" w:cs="Arial"/>
          <w:sz w:val="20"/>
          <w:szCs w:val="20"/>
        </w:rPr>
      </w:pPr>
    </w:p>
    <w:p w:rsidR="00560F6E" w:rsidRDefault="00560F6E" w:rsidP="00560F6E">
      <w:pPr>
        <w:ind w:right="-93"/>
        <w:jc w:val="both"/>
        <w:rPr>
          <w:rFonts w:ascii="Arial" w:hAnsi="Arial" w:cs="Arial"/>
          <w:sz w:val="20"/>
          <w:szCs w:val="20"/>
        </w:rPr>
      </w:pPr>
    </w:p>
    <w:p w:rsidR="00560F6E" w:rsidRDefault="00560F6E" w:rsidP="00560F6E">
      <w:pPr>
        <w:ind w:right="-93"/>
        <w:jc w:val="both"/>
        <w:rPr>
          <w:rFonts w:ascii="Arial" w:hAnsi="Arial" w:cs="Arial"/>
          <w:sz w:val="20"/>
          <w:szCs w:val="20"/>
        </w:rPr>
      </w:pPr>
    </w:p>
    <w:p w:rsidR="00560F6E" w:rsidRDefault="00560F6E" w:rsidP="00560F6E">
      <w:pPr>
        <w:ind w:right="-93"/>
        <w:jc w:val="center"/>
        <w:rPr>
          <w:rFonts w:ascii="Arial" w:hAnsi="Arial" w:cs="Arial"/>
          <w:sz w:val="20"/>
          <w:szCs w:val="20"/>
        </w:rPr>
      </w:pPr>
      <w:r>
        <w:rPr>
          <w:rFonts w:ascii="Arial" w:hAnsi="Arial" w:cs="Arial"/>
          <w:sz w:val="20"/>
          <w:szCs w:val="20"/>
        </w:rPr>
        <w:t>A T E N T A M E N T A</w:t>
      </w:r>
    </w:p>
    <w:p w:rsidR="00560F6E" w:rsidRDefault="00560F6E" w:rsidP="00560F6E">
      <w:pPr>
        <w:ind w:right="-93"/>
        <w:jc w:val="center"/>
        <w:rPr>
          <w:rFonts w:ascii="Arial" w:hAnsi="Arial" w:cs="Arial"/>
          <w:sz w:val="20"/>
          <w:szCs w:val="20"/>
        </w:rPr>
      </w:pPr>
    </w:p>
    <w:p w:rsidR="00560F6E" w:rsidRDefault="00560F6E" w:rsidP="00560F6E">
      <w:pPr>
        <w:ind w:right="-93"/>
        <w:jc w:val="center"/>
        <w:rPr>
          <w:rFonts w:ascii="Arial" w:hAnsi="Arial" w:cs="Arial"/>
          <w:sz w:val="20"/>
          <w:szCs w:val="20"/>
        </w:rPr>
      </w:pPr>
    </w:p>
    <w:p w:rsidR="00560F6E" w:rsidRDefault="00560F6E" w:rsidP="00560F6E">
      <w:pPr>
        <w:ind w:right="-93"/>
        <w:jc w:val="center"/>
        <w:rPr>
          <w:rFonts w:ascii="Arial" w:hAnsi="Arial" w:cs="Arial"/>
          <w:sz w:val="20"/>
          <w:szCs w:val="20"/>
        </w:rPr>
      </w:pPr>
    </w:p>
    <w:p w:rsidR="00560F6E" w:rsidRPr="00886E53" w:rsidRDefault="00560F6E" w:rsidP="00560F6E">
      <w:pPr>
        <w:ind w:right="-93"/>
        <w:jc w:val="center"/>
        <w:rPr>
          <w:rFonts w:ascii="Arial" w:hAnsi="Arial" w:cs="Arial"/>
          <w:sz w:val="20"/>
          <w:szCs w:val="20"/>
        </w:rPr>
      </w:pPr>
    </w:p>
    <w:p w:rsidR="00560F6E" w:rsidRPr="00886E53" w:rsidRDefault="00560F6E" w:rsidP="00560F6E">
      <w:pPr>
        <w:ind w:right="-93"/>
        <w:jc w:val="center"/>
        <w:rPr>
          <w:rFonts w:ascii="Arial" w:hAnsi="Arial" w:cs="Arial"/>
          <w:sz w:val="20"/>
          <w:szCs w:val="20"/>
        </w:rPr>
      </w:pPr>
      <w:r w:rsidRPr="00886E53">
        <w:rPr>
          <w:rFonts w:ascii="Arial" w:hAnsi="Arial" w:cs="Arial"/>
          <w:sz w:val="20"/>
          <w:szCs w:val="20"/>
        </w:rPr>
        <w:t>LIC. MARÍA ALICIA GARCIA NARRO</w:t>
      </w:r>
    </w:p>
    <w:p w:rsidR="00560F6E" w:rsidRPr="00886E53" w:rsidRDefault="00560F6E" w:rsidP="00560F6E">
      <w:pPr>
        <w:ind w:right="-93"/>
        <w:jc w:val="center"/>
        <w:rPr>
          <w:rFonts w:ascii="Arial" w:hAnsi="Arial" w:cs="Arial"/>
          <w:sz w:val="20"/>
          <w:szCs w:val="20"/>
        </w:rPr>
      </w:pPr>
      <w:r w:rsidRPr="00886E53">
        <w:rPr>
          <w:rFonts w:ascii="Arial" w:hAnsi="Arial" w:cs="Arial"/>
          <w:sz w:val="20"/>
          <w:szCs w:val="20"/>
        </w:rPr>
        <w:t>Secretaria del Ayuntamiento</w:t>
      </w:r>
    </w:p>
    <w:p w:rsidR="00560F6E" w:rsidRPr="00886E53" w:rsidRDefault="00560F6E" w:rsidP="00560F6E">
      <w:pPr>
        <w:ind w:right="-93"/>
        <w:jc w:val="center"/>
        <w:rPr>
          <w:rFonts w:ascii="Arial" w:hAnsi="Arial" w:cs="Arial"/>
          <w:sz w:val="20"/>
          <w:szCs w:val="20"/>
        </w:rPr>
      </w:pPr>
      <w:r w:rsidRPr="00886E53">
        <w:rPr>
          <w:rFonts w:ascii="Arial" w:hAnsi="Arial" w:cs="Arial"/>
          <w:sz w:val="20"/>
          <w:szCs w:val="20"/>
        </w:rPr>
        <w:t>(Rúbrica)</w:t>
      </w: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ind w:right="-93"/>
        <w:jc w:val="center"/>
        <w:rPr>
          <w:rFonts w:ascii="Arial" w:eastAsia="Times" w:hAnsi="Arial" w:cs="Arial"/>
          <w:b/>
          <w:sz w:val="20"/>
          <w:szCs w:val="20"/>
        </w:rPr>
      </w:pPr>
      <w:r>
        <w:rPr>
          <w:rFonts w:ascii="Arial" w:eastAsia="Times" w:hAnsi="Arial" w:cs="Arial"/>
          <w:b/>
          <w:sz w:val="20"/>
          <w:szCs w:val="20"/>
        </w:rPr>
        <w:t>ACTA DE LA SEGUNDA SESIÓN DE COPLADEM 2017.</w:t>
      </w:r>
    </w:p>
    <w:p w:rsidR="00560F6E" w:rsidRPr="00DA40C4" w:rsidRDefault="00560F6E" w:rsidP="00560F6E">
      <w:pPr>
        <w:pStyle w:val="Prrafodelista"/>
        <w:tabs>
          <w:tab w:val="left" w:pos="3090"/>
        </w:tabs>
        <w:ind w:left="0" w:right="-93"/>
        <w:rPr>
          <w:rFonts w:ascii="Arial" w:eastAsia="Times" w:hAnsi="Arial" w:cs="Arial"/>
          <w:b/>
          <w:sz w:val="20"/>
          <w:szCs w:val="20"/>
        </w:rPr>
      </w:pPr>
    </w:p>
    <w:p w:rsidR="00560F6E" w:rsidRDefault="00560F6E" w:rsidP="00560F6E">
      <w:pPr>
        <w:pStyle w:val="Prrafodelista"/>
        <w:tabs>
          <w:tab w:val="left" w:pos="3090"/>
        </w:tabs>
        <w:ind w:left="0" w:right="-93"/>
        <w:rPr>
          <w:rFonts w:ascii="Arial" w:eastAsia="Times" w:hAnsi="Arial" w:cs="Arial"/>
          <w:b/>
          <w:sz w:val="20"/>
          <w:szCs w:val="20"/>
          <w:lang w:val="es-MX"/>
        </w:rPr>
      </w:pPr>
      <w:r w:rsidRPr="00005280">
        <w:rPr>
          <w:rFonts w:ascii="Arial" w:eastAsia="Times" w:hAnsi="Arial" w:cs="Arial"/>
          <w:b/>
          <w:noProof/>
          <w:sz w:val="20"/>
          <w:szCs w:val="20"/>
          <w:lang w:val="es-MX" w:eastAsia="es-MX"/>
        </w:rPr>
        <w:drawing>
          <wp:inline distT="0" distB="0" distL="0" distR="0" wp14:anchorId="26A88215" wp14:editId="2993337A">
            <wp:extent cx="6085205" cy="8487167"/>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5897" b="2661"/>
                    <a:stretch/>
                  </pic:blipFill>
                  <pic:spPr bwMode="auto">
                    <a:xfrm>
                      <a:off x="0" y="0"/>
                      <a:ext cx="6090990" cy="8495235"/>
                    </a:xfrm>
                    <a:prstGeom prst="rect">
                      <a:avLst/>
                    </a:prstGeom>
                    <a:noFill/>
                    <a:ln>
                      <a:noFill/>
                    </a:ln>
                    <a:extLst>
                      <a:ext uri="{53640926-AAD7-44D8-BBD7-CCE9431645EC}">
                        <a14:shadowObscured xmlns:a14="http://schemas.microsoft.com/office/drawing/2010/main"/>
                      </a:ext>
                    </a:extLst>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r w:rsidRPr="00005280">
        <w:rPr>
          <w:rFonts w:ascii="Arial" w:eastAsia="Times" w:hAnsi="Arial" w:cs="Arial"/>
          <w:b/>
          <w:noProof/>
          <w:sz w:val="20"/>
          <w:szCs w:val="20"/>
          <w:lang w:val="es-MX" w:eastAsia="es-MX"/>
        </w:rPr>
        <w:drawing>
          <wp:inline distT="0" distB="0" distL="0" distR="0" wp14:anchorId="0F2A8C9D" wp14:editId="6E612CD6">
            <wp:extent cx="6448425" cy="83439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48969" cy="8344604"/>
                    </a:xfrm>
                    <a:prstGeom prst="rect">
                      <a:avLst/>
                    </a:prstGeom>
                    <a:noFill/>
                    <a:ln>
                      <a:noFill/>
                    </a:ln>
                  </pic:spPr>
                </pic:pic>
              </a:graphicData>
            </a:graphic>
          </wp:inline>
        </w:drawing>
      </w:r>
    </w:p>
    <w:p w:rsidR="00560F6E" w:rsidRPr="00684823" w:rsidRDefault="00560F6E" w:rsidP="00560F6E">
      <w:pPr>
        <w:pStyle w:val="Prrafodelista"/>
        <w:tabs>
          <w:tab w:val="left" w:pos="3090"/>
        </w:tabs>
        <w:ind w:left="0" w:right="-93"/>
        <w:jc w:val="center"/>
        <w:rPr>
          <w:rFonts w:ascii="Arial" w:eastAsia="Times" w:hAnsi="Arial" w:cs="Arial"/>
          <w:b/>
          <w:sz w:val="20"/>
          <w:szCs w:val="20"/>
        </w:rPr>
      </w:pPr>
      <w:r>
        <w:rPr>
          <w:rFonts w:ascii="Arial" w:eastAsia="Times" w:hAnsi="Arial" w:cs="Arial"/>
          <w:b/>
          <w:sz w:val="20"/>
          <w:szCs w:val="20"/>
        </w:rPr>
        <w:t>ACTA PIM 1 2017</w:t>
      </w:r>
    </w:p>
    <w:p w:rsidR="00560F6E" w:rsidRDefault="00560F6E" w:rsidP="00560F6E">
      <w:pPr>
        <w:pStyle w:val="Prrafodelista"/>
        <w:tabs>
          <w:tab w:val="left" w:pos="3090"/>
        </w:tabs>
        <w:ind w:left="0" w:right="-93"/>
        <w:rPr>
          <w:rFonts w:ascii="Arial" w:eastAsia="Times" w:hAnsi="Arial" w:cs="Arial"/>
          <w:b/>
          <w:sz w:val="20"/>
          <w:szCs w:val="20"/>
          <w:lang w:val="es-MX"/>
        </w:rPr>
      </w:pPr>
      <w:r w:rsidRPr="00005280">
        <w:rPr>
          <w:rFonts w:ascii="Arial" w:eastAsia="Times" w:hAnsi="Arial" w:cs="Arial"/>
          <w:b/>
          <w:noProof/>
          <w:sz w:val="20"/>
          <w:szCs w:val="20"/>
          <w:lang w:val="es-MX" w:eastAsia="es-MX"/>
        </w:rPr>
        <w:drawing>
          <wp:inline distT="0" distB="0" distL="0" distR="0" wp14:anchorId="21020ABA" wp14:editId="66623425">
            <wp:extent cx="6514465" cy="7998932"/>
            <wp:effectExtent l="0" t="0" r="635"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9266" cy="8017106"/>
                    </a:xfrm>
                    <a:prstGeom prst="rect">
                      <a:avLst/>
                    </a:prstGeom>
                    <a:noFill/>
                    <a:ln>
                      <a:noFill/>
                    </a:ln>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r w:rsidRPr="00005280">
        <w:rPr>
          <w:rFonts w:ascii="Arial" w:eastAsia="Times" w:hAnsi="Arial" w:cs="Arial"/>
          <w:b/>
          <w:noProof/>
          <w:sz w:val="20"/>
          <w:szCs w:val="20"/>
          <w:lang w:val="es-MX" w:eastAsia="es-MX"/>
        </w:rPr>
        <w:drawing>
          <wp:inline distT="0" distB="0" distL="0" distR="0" wp14:anchorId="60776095" wp14:editId="5EC1189B">
            <wp:extent cx="6391275" cy="8343563"/>
            <wp:effectExtent l="0" t="0" r="0" b="6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7900" cy="8352212"/>
                    </a:xfrm>
                    <a:prstGeom prst="rect">
                      <a:avLst/>
                    </a:prstGeom>
                    <a:noFill/>
                    <a:ln>
                      <a:noFill/>
                    </a:ln>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r w:rsidRPr="00005280">
        <w:rPr>
          <w:rFonts w:ascii="Arial" w:eastAsia="Times" w:hAnsi="Arial" w:cs="Arial"/>
          <w:b/>
          <w:noProof/>
          <w:sz w:val="20"/>
          <w:szCs w:val="20"/>
          <w:lang w:val="es-MX" w:eastAsia="es-MX"/>
        </w:rPr>
        <w:drawing>
          <wp:inline distT="0" distB="0" distL="0" distR="0" wp14:anchorId="30D9E267" wp14:editId="31CF5911">
            <wp:extent cx="6448425" cy="847725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8477250"/>
                    </a:xfrm>
                    <a:prstGeom prst="rect">
                      <a:avLst/>
                    </a:prstGeom>
                    <a:noFill/>
                    <a:ln>
                      <a:noFill/>
                    </a:ln>
                  </pic:spPr>
                </pic:pic>
              </a:graphicData>
            </a:graphic>
          </wp:inline>
        </w:drawing>
      </w:r>
    </w:p>
    <w:p w:rsidR="00560F6E" w:rsidRDefault="00560F6E" w:rsidP="00560F6E">
      <w:pPr>
        <w:ind w:right="-234"/>
        <w:jc w:val="center"/>
        <w:rPr>
          <w:rFonts w:ascii="Arial" w:eastAsia="Times" w:hAnsi="Arial" w:cs="Arial"/>
          <w:b/>
          <w:sz w:val="20"/>
          <w:szCs w:val="20"/>
        </w:rPr>
      </w:pPr>
      <w:r>
        <w:rPr>
          <w:rFonts w:ascii="Arial" w:eastAsia="Times" w:hAnsi="Arial" w:cs="Arial"/>
          <w:b/>
          <w:sz w:val="20"/>
          <w:szCs w:val="20"/>
        </w:rPr>
        <w:t>PRESENTACIÓN PREZI SEGUNDA SESIÓN DE COPLADEM 2017.</w:t>
      </w:r>
    </w:p>
    <w:p w:rsidR="00560F6E" w:rsidRDefault="00560F6E" w:rsidP="00560F6E">
      <w:r>
        <w:rPr>
          <w:noProof/>
          <w:lang w:val="es-MX" w:eastAsia="es-MX"/>
        </w:rPr>
        <w:drawing>
          <wp:inline distT="0" distB="0" distL="0" distR="0" wp14:anchorId="7A98BE3C" wp14:editId="50C6F490">
            <wp:extent cx="7997786" cy="5967018"/>
            <wp:effectExtent l="5715"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8006510" cy="5973527"/>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7BA12062" wp14:editId="6F645B44">
            <wp:extent cx="8344507" cy="6104255"/>
            <wp:effectExtent l="0" t="4128"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8353670" cy="6110958"/>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780E2FB8" wp14:editId="534994F6">
            <wp:extent cx="8392464" cy="5945505"/>
            <wp:effectExtent l="4127"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8401404" cy="5951839"/>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48E48998" wp14:editId="027F5919">
            <wp:extent cx="8029079" cy="5917292"/>
            <wp:effectExtent l="8255"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8035295" cy="5921873"/>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A89D57E" wp14:editId="44D03292">
            <wp:extent cx="8487713" cy="5907405"/>
            <wp:effectExtent l="0" t="5398" r="3493" b="3492"/>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8495360" cy="5912727"/>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230D5D2" wp14:editId="26879768">
            <wp:extent cx="8244830" cy="5888355"/>
            <wp:effectExtent l="0" t="3175" r="1270" b="127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8254244" cy="5895078"/>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AC83A84" wp14:editId="2E799A3E">
            <wp:extent cx="8087647" cy="5640705"/>
            <wp:effectExtent l="4127"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8096006" cy="564653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A1F1086" wp14:editId="64C9898B">
            <wp:extent cx="8205288" cy="5850624"/>
            <wp:effectExtent l="0" t="3810" r="1905" b="190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8211838" cy="5855294"/>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22AE816C" wp14:editId="1BA7E39A">
            <wp:extent cx="7052763" cy="5850624"/>
            <wp:effectExtent l="0" t="8573" r="6668" b="6667"/>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6200000">
                      <a:off x="0" y="0"/>
                      <a:ext cx="7058942" cy="585575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12D35CD8" wp14:editId="519D9266">
            <wp:extent cx="8454388" cy="6174105"/>
            <wp:effectExtent l="0" t="3175" r="1270" b="127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8461187" cy="617907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25063B48" wp14:editId="7B1D0608">
            <wp:extent cx="8247250" cy="6145530"/>
            <wp:effectExtent l="2858" t="0" r="4762" b="4763"/>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8254652" cy="6151046"/>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237D48AF" wp14:editId="185A2B15">
            <wp:extent cx="8344855" cy="5945504"/>
            <wp:effectExtent l="0" t="317"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8355530" cy="595311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56337F5F" wp14:editId="10AA48F0">
            <wp:extent cx="8100525" cy="6079200"/>
            <wp:effectExtent l="952"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8106960" cy="608403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FBCE877" wp14:editId="3D2F0FCC">
            <wp:extent cx="8043366" cy="5907768"/>
            <wp:effectExtent l="952"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8048917" cy="591184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517DD49C" wp14:editId="635233CB">
            <wp:extent cx="8323415" cy="5897880"/>
            <wp:effectExtent l="0" t="6667"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8332231" cy="5904127"/>
                    </a:xfrm>
                    <a:prstGeom prst="rect">
                      <a:avLst/>
                    </a:prstGeom>
                    <a:noFill/>
                    <a:ln>
                      <a:noFill/>
                    </a:ln>
                  </pic:spPr>
                </pic:pic>
              </a:graphicData>
            </a:graphic>
          </wp:inline>
        </w:drawing>
      </w:r>
    </w:p>
    <w:p w:rsidR="00560F6E" w:rsidRDefault="00560F6E" w:rsidP="00560F6E">
      <w:pPr>
        <w:rPr>
          <w:noProof/>
          <w:lang w:eastAsia="es-MX"/>
        </w:rPr>
      </w:pPr>
      <w:r>
        <w:rPr>
          <w:noProof/>
          <w:lang w:val="es-MX" w:eastAsia="es-MX"/>
        </w:rPr>
        <w:drawing>
          <wp:inline distT="0" distB="0" distL="0" distR="0" wp14:anchorId="6399EBC1" wp14:editId="22F6325E">
            <wp:extent cx="8406130" cy="5506358"/>
            <wp:effectExtent l="2222"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8414240" cy="551167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59F6FF29" wp14:editId="73A7BEE1">
            <wp:extent cx="8369300" cy="6115612"/>
            <wp:effectExtent l="3175"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8374487" cy="6119402"/>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552A8AA" wp14:editId="4F1D3D07">
            <wp:extent cx="8131175" cy="5906062"/>
            <wp:effectExtent l="7938"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8136308" cy="590979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2FBB0305" wp14:editId="346FA99D">
            <wp:extent cx="8132441" cy="5886450"/>
            <wp:effectExtent l="0" t="1270" r="1270" b="127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8140499" cy="5892282"/>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ACABADC" wp14:editId="0E6F6710">
            <wp:extent cx="8161459" cy="5900203"/>
            <wp:effectExtent l="6667"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6200000">
                      <a:off x="0" y="0"/>
                      <a:ext cx="8173217" cy="5908704"/>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2D17BD2" wp14:editId="19880B2C">
            <wp:extent cx="8578850" cy="6082276"/>
            <wp:effectExtent l="0" t="8890" r="3810" b="381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8583451" cy="6085538"/>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13214F55" wp14:editId="7FED3A21">
            <wp:extent cx="8140700" cy="5877485"/>
            <wp:effectExtent l="7937" t="0" r="1588" b="1587"/>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8146731" cy="5881839"/>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4ADC046A" wp14:editId="75A23D3B">
            <wp:extent cx="8007350" cy="5872721"/>
            <wp:effectExtent l="635"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6200000">
                      <a:off x="0" y="0"/>
                      <a:ext cx="8010447" cy="5874992"/>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C1401C2" wp14:editId="56945D18">
            <wp:extent cx="7224205" cy="5698240"/>
            <wp:effectExtent l="952"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6200000">
                      <a:off x="0" y="0"/>
                      <a:ext cx="7230552" cy="5703246"/>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14C45809" wp14:editId="4B71FD7A">
            <wp:extent cx="8786316" cy="5907768"/>
            <wp:effectExtent l="0" t="8573" r="6668" b="6667"/>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8793292" cy="5912458"/>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F16119A" wp14:editId="3CAE2A72">
            <wp:extent cx="8081454" cy="5679192"/>
            <wp:effectExtent l="952"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6200000">
                      <a:off x="0" y="0"/>
                      <a:ext cx="8086624" cy="568282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09F27AB" wp14:editId="74C16CD6">
            <wp:extent cx="8362454" cy="5917292"/>
            <wp:effectExtent l="3493" t="0" r="4127" b="4128"/>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8368928" cy="5921873"/>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B7943E8" wp14:editId="362EEB88">
            <wp:extent cx="7790960" cy="6088725"/>
            <wp:effectExtent l="0" t="6032"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6200000">
                      <a:off x="0" y="0"/>
                      <a:ext cx="7798103" cy="6094307"/>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410E887D" wp14:editId="6596F335">
            <wp:extent cx="8314830" cy="5993485"/>
            <wp:effectExtent l="0" t="1270" r="8890" b="889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6200000">
                      <a:off x="0" y="0"/>
                      <a:ext cx="8321695" cy="5998433"/>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AFD2340" wp14:editId="0C3E36C7">
            <wp:extent cx="8351992" cy="5993130"/>
            <wp:effectExtent l="0" t="1905"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16200000">
                      <a:off x="0" y="0"/>
                      <a:ext cx="8360332" cy="599911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49C832C1" wp14:editId="204FF460">
            <wp:extent cx="8286253" cy="5898244"/>
            <wp:effectExtent l="0" t="6032"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6200000">
                      <a:off x="0" y="0"/>
                      <a:ext cx="8291312" cy="590184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65ECDAF" wp14:editId="6E057F00">
            <wp:extent cx="8362442" cy="5688716"/>
            <wp:effectExtent l="3493" t="0" r="4127" b="4128"/>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8368269" cy="569268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3E60754" wp14:editId="0AB403C0">
            <wp:extent cx="8209128" cy="5897880"/>
            <wp:effectExtent l="0" t="6667"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6200000">
                      <a:off x="0" y="0"/>
                      <a:ext cx="8215670" cy="5902580"/>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700953F" wp14:editId="2C6A6A14">
            <wp:extent cx="8249597" cy="5869305"/>
            <wp:effectExtent l="8890" t="0" r="8255" b="825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6200000">
                      <a:off x="0" y="0"/>
                      <a:ext cx="8257141" cy="5874672"/>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9745317" wp14:editId="4EA45A51">
            <wp:extent cx="8238628" cy="5955389"/>
            <wp:effectExtent l="0" t="1270" r="8890" b="889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8243622" cy="5958999"/>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1229C1C6" wp14:editId="66FB956E">
            <wp:extent cx="8376747" cy="6022056"/>
            <wp:effectExtent l="0" t="3810" r="1905" b="190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6200000">
                      <a:off x="0" y="0"/>
                      <a:ext cx="8381972" cy="6025812"/>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5CA08842" wp14:editId="15982A04">
            <wp:extent cx="8529138" cy="5850624"/>
            <wp:effectExtent l="5715"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16200000">
                      <a:off x="0" y="0"/>
                      <a:ext cx="8534522" cy="5854317"/>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09908D5C" wp14:editId="098BB4DA">
            <wp:extent cx="8462468" cy="5945864"/>
            <wp:effectExtent l="952"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6200000">
                      <a:off x="0" y="0"/>
                      <a:ext cx="8468654" cy="5950210"/>
                    </a:xfrm>
                    <a:prstGeom prst="rect">
                      <a:avLst/>
                    </a:prstGeom>
                    <a:noFill/>
                    <a:ln>
                      <a:noFill/>
                    </a:ln>
                  </pic:spPr>
                </pic:pic>
              </a:graphicData>
            </a:graphic>
          </wp:inline>
        </w:drawing>
      </w:r>
      <w:r>
        <w:rPr>
          <w:noProof/>
          <w:lang w:val="es-MX" w:eastAsia="es-MX"/>
        </w:rPr>
        <w:drawing>
          <wp:inline distT="0" distB="0" distL="0" distR="0" wp14:anchorId="4FA5CC09" wp14:editId="269161FE">
            <wp:extent cx="8129099" cy="6060152"/>
            <wp:effectExtent l="5715"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6200000">
                      <a:off x="0" y="0"/>
                      <a:ext cx="8135019" cy="6064565"/>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32691641" wp14:editId="0487924F">
            <wp:extent cx="7924293" cy="5764909"/>
            <wp:effectExtent l="0" t="6032"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16200000">
                      <a:off x="0" y="0"/>
                      <a:ext cx="7930051" cy="5769098"/>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0049A3E" wp14:editId="2B9E298C">
            <wp:extent cx="8396665" cy="5734050"/>
            <wp:effectExtent l="0" t="2222" r="2222" b="2223"/>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16200000">
                      <a:off x="0" y="0"/>
                      <a:ext cx="8404585" cy="5739459"/>
                    </a:xfrm>
                    <a:prstGeom prst="rect">
                      <a:avLst/>
                    </a:prstGeom>
                    <a:noFill/>
                    <a:ln>
                      <a:noFill/>
                    </a:ln>
                  </pic:spPr>
                </pic:pic>
              </a:graphicData>
            </a:graphic>
          </wp:inline>
        </w:drawing>
      </w:r>
    </w:p>
    <w:p w:rsidR="00560F6E" w:rsidRDefault="00560F6E" w:rsidP="00560F6E">
      <w:r>
        <w:rPr>
          <w:noProof/>
          <w:lang w:val="es-MX" w:eastAsia="es-MX"/>
        </w:rPr>
        <w:drawing>
          <wp:inline distT="0" distB="0" distL="0" distR="0" wp14:anchorId="6DAC9E59" wp14:editId="1243A8E8">
            <wp:extent cx="8095760" cy="6031580"/>
            <wp:effectExtent l="3493" t="0" r="4127" b="4128"/>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16200000">
                      <a:off x="0" y="0"/>
                      <a:ext cx="8101084" cy="6035546"/>
                    </a:xfrm>
                    <a:prstGeom prst="rect">
                      <a:avLst/>
                    </a:prstGeom>
                    <a:noFill/>
                    <a:ln>
                      <a:noFill/>
                    </a:ln>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p>
    <w:p w:rsidR="00560F6E" w:rsidRDefault="00560F6E" w:rsidP="00560F6E">
      <w:pPr>
        <w:pStyle w:val="Prrafodelista"/>
        <w:tabs>
          <w:tab w:val="left" w:pos="3090"/>
        </w:tabs>
        <w:ind w:left="0" w:right="-93"/>
        <w:rPr>
          <w:rFonts w:ascii="Arial" w:eastAsia="Times" w:hAnsi="Arial" w:cs="Arial"/>
          <w:b/>
          <w:sz w:val="20"/>
          <w:szCs w:val="20"/>
          <w:lang w:val="es-MX"/>
        </w:rPr>
      </w:pPr>
      <w:r w:rsidRPr="00157441">
        <w:rPr>
          <w:rFonts w:ascii="Arial" w:eastAsia="Times" w:hAnsi="Arial" w:cs="Arial"/>
          <w:b/>
          <w:noProof/>
          <w:sz w:val="20"/>
          <w:szCs w:val="20"/>
          <w:lang w:val="es-MX" w:eastAsia="es-MX"/>
        </w:rPr>
        <w:drawing>
          <wp:inline distT="0" distB="0" distL="0" distR="0" wp14:anchorId="48B38766" wp14:editId="2A5E39F5">
            <wp:extent cx="6238875" cy="8562975"/>
            <wp:effectExtent l="0" t="0" r="952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40715" cy="8565501"/>
                    </a:xfrm>
                    <a:prstGeom prst="rect">
                      <a:avLst/>
                    </a:prstGeom>
                    <a:noFill/>
                    <a:ln>
                      <a:noFill/>
                    </a:ln>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r w:rsidRPr="00157441">
        <w:rPr>
          <w:rFonts w:ascii="Arial" w:eastAsia="Times" w:hAnsi="Arial" w:cs="Arial"/>
          <w:b/>
          <w:noProof/>
          <w:sz w:val="20"/>
          <w:szCs w:val="20"/>
          <w:lang w:val="es-MX" w:eastAsia="es-MX"/>
        </w:rPr>
        <w:drawing>
          <wp:inline distT="0" distB="0" distL="0" distR="0" wp14:anchorId="7BE2470A" wp14:editId="32CC3F13">
            <wp:extent cx="6276975" cy="8907780"/>
            <wp:effectExtent l="0" t="0" r="9525"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80656" cy="8913004"/>
                    </a:xfrm>
                    <a:prstGeom prst="rect">
                      <a:avLst/>
                    </a:prstGeom>
                    <a:noFill/>
                    <a:ln>
                      <a:noFill/>
                    </a:ln>
                  </pic:spPr>
                </pic:pic>
              </a:graphicData>
            </a:graphic>
          </wp:inline>
        </w:drawing>
      </w:r>
    </w:p>
    <w:p w:rsidR="00560F6E" w:rsidRDefault="00560F6E" w:rsidP="00560F6E">
      <w:pPr>
        <w:pStyle w:val="Prrafodelista"/>
        <w:tabs>
          <w:tab w:val="left" w:pos="3090"/>
        </w:tabs>
        <w:ind w:left="0" w:right="-93"/>
        <w:rPr>
          <w:rFonts w:ascii="Arial" w:eastAsia="Times" w:hAnsi="Arial" w:cs="Arial"/>
          <w:b/>
          <w:sz w:val="20"/>
          <w:szCs w:val="20"/>
          <w:lang w:val="es-MX"/>
        </w:rPr>
      </w:pPr>
      <w:r w:rsidRPr="00157441">
        <w:rPr>
          <w:rFonts w:ascii="Arial" w:eastAsia="Times" w:hAnsi="Arial" w:cs="Arial"/>
          <w:b/>
          <w:noProof/>
          <w:sz w:val="20"/>
          <w:szCs w:val="20"/>
          <w:lang w:val="es-MX" w:eastAsia="es-MX"/>
        </w:rPr>
        <w:drawing>
          <wp:inline distT="0" distB="0" distL="0" distR="0" wp14:anchorId="609C79DE" wp14:editId="6DFC1BCD">
            <wp:extent cx="5611902" cy="8441690"/>
            <wp:effectExtent l="0" t="0" r="825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13758" cy="8444482"/>
                    </a:xfrm>
                    <a:prstGeom prst="rect">
                      <a:avLst/>
                    </a:prstGeom>
                    <a:noFill/>
                    <a:ln>
                      <a:noFill/>
                    </a:ln>
                  </pic:spPr>
                </pic:pic>
              </a:graphicData>
            </a:graphic>
          </wp:inline>
        </w:drawing>
      </w:r>
    </w:p>
    <w:p w:rsidR="00560F6E" w:rsidRPr="007F3F21" w:rsidRDefault="00560F6E" w:rsidP="00560F6E">
      <w:pPr>
        <w:pStyle w:val="Prrafodelista"/>
        <w:tabs>
          <w:tab w:val="left" w:pos="3090"/>
        </w:tabs>
        <w:ind w:left="0" w:right="-93"/>
        <w:rPr>
          <w:rFonts w:ascii="Arial" w:eastAsia="Times" w:hAnsi="Arial" w:cs="Arial"/>
          <w:b/>
          <w:sz w:val="20"/>
          <w:szCs w:val="20"/>
          <w:lang w:val="es-MX"/>
        </w:rPr>
      </w:pPr>
    </w:p>
    <w:p w:rsidR="00560F6E" w:rsidRPr="007F3F21" w:rsidRDefault="00560F6E" w:rsidP="00560F6E">
      <w:pPr>
        <w:pStyle w:val="Prrafodelista"/>
        <w:tabs>
          <w:tab w:val="left" w:pos="3090"/>
        </w:tabs>
        <w:ind w:left="0" w:right="-93"/>
        <w:rPr>
          <w:rFonts w:ascii="Arial" w:eastAsia="Times" w:hAnsi="Arial" w:cs="Arial"/>
          <w:sz w:val="20"/>
          <w:szCs w:val="20"/>
          <w:lang w:val="es-MX"/>
        </w:rPr>
      </w:pPr>
      <w:r w:rsidRPr="007F3F21">
        <w:rPr>
          <w:rFonts w:ascii="Arial" w:eastAsia="Times" w:hAnsi="Arial" w:cs="Arial"/>
          <w:b/>
          <w:sz w:val="20"/>
          <w:szCs w:val="20"/>
          <w:lang w:val="es-MX"/>
        </w:rPr>
        <w:t xml:space="preserve">AGUAS DE SALTILLO: </w:t>
      </w:r>
      <w:r w:rsidRPr="007F3F21">
        <w:rPr>
          <w:rFonts w:ascii="Arial" w:eastAsia="Times" w:hAnsi="Arial" w:cs="Arial"/>
          <w:sz w:val="20"/>
          <w:szCs w:val="20"/>
          <w:lang w:val="es-MX"/>
        </w:rPr>
        <w:t xml:space="preserve">Tarifas para el mes de </w:t>
      </w:r>
      <w:r w:rsidR="00660077">
        <w:rPr>
          <w:rFonts w:ascii="Arial" w:eastAsia="Times" w:hAnsi="Arial" w:cs="Arial"/>
          <w:sz w:val="20"/>
          <w:szCs w:val="20"/>
          <w:lang w:val="es-MX"/>
        </w:rPr>
        <w:t>junio</w:t>
      </w:r>
      <w:r w:rsidRPr="007F3F21">
        <w:rPr>
          <w:rFonts w:ascii="Arial" w:eastAsia="Times" w:hAnsi="Arial" w:cs="Arial"/>
          <w:sz w:val="20"/>
          <w:szCs w:val="20"/>
          <w:lang w:val="es-MX"/>
        </w:rPr>
        <w:t xml:space="preserve"> del 2017.</w:t>
      </w:r>
    </w:p>
    <w:p w:rsidR="00560F6E" w:rsidRPr="007F3F21" w:rsidRDefault="00560F6E" w:rsidP="00560F6E">
      <w:pPr>
        <w:ind w:right="-93"/>
        <w:jc w:val="right"/>
        <w:rPr>
          <w:rFonts w:ascii="Arial" w:hAnsi="Arial" w:cs="Arial"/>
          <w:sz w:val="20"/>
          <w:szCs w:val="20"/>
        </w:rPr>
      </w:pPr>
    </w:p>
    <w:p w:rsidR="00560F6E" w:rsidRPr="007F3F21" w:rsidRDefault="00560F6E" w:rsidP="00560F6E">
      <w:pPr>
        <w:ind w:right="-93"/>
        <w:jc w:val="right"/>
        <w:rPr>
          <w:rFonts w:ascii="Arial" w:hAnsi="Arial" w:cs="Arial"/>
          <w:sz w:val="20"/>
          <w:szCs w:val="20"/>
        </w:rPr>
      </w:pPr>
      <w:r w:rsidRPr="007F3F21">
        <w:rPr>
          <w:rFonts w:ascii="Arial" w:hAnsi="Arial" w:cs="Arial"/>
          <w:sz w:val="20"/>
          <w:szCs w:val="20"/>
        </w:rPr>
        <w:t xml:space="preserve">Saltillo, Coahuila a 29 de </w:t>
      </w:r>
      <w:r w:rsidR="007A6F4D">
        <w:rPr>
          <w:rFonts w:ascii="Arial" w:hAnsi="Arial" w:cs="Arial"/>
          <w:sz w:val="20"/>
          <w:szCs w:val="20"/>
        </w:rPr>
        <w:t>m</w:t>
      </w:r>
      <w:r w:rsidRPr="007F3F21">
        <w:rPr>
          <w:rFonts w:ascii="Arial" w:hAnsi="Arial" w:cs="Arial"/>
          <w:sz w:val="20"/>
          <w:szCs w:val="20"/>
        </w:rPr>
        <w:t>ayo del 2017.</w:t>
      </w:r>
    </w:p>
    <w:p w:rsidR="00560F6E" w:rsidRPr="007F3F21" w:rsidRDefault="00560F6E" w:rsidP="00560F6E">
      <w:pPr>
        <w:ind w:right="-93"/>
        <w:jc w:val="both"/>
        <w:rPr>
          <w:rFonts w:ascii="Arial" w:hAnsi="Arial" w:cs="Arial"/>
          <w:b/>
          <w:sz w:val="20"/>
          <w:szCs w:val="20"/>
        </w:rPr>
      </w:pPr>
    </w:p>
    <w:p w:rsidR="00560F6E" w:rsidRPr="007F3F21" w:rsidRDefault="00560F6E" w:rsidP="00560F6E">
      <w:pPr>
        <w:pStyle w:val="Ttulo1"/>
        <w:ind w:right="-93"/>
        <w:rPr>
          <w:rFonts w:ascii="Arial" w:hAnsi="Arial" w:cs="Arial"/>
          <w:b/>
          <w:color w:val="auto"/>
          <w:sz w:val="20"/>
          <w:szCs w:val="20"/>
        </w:rPr>
      </w:pPr>
      <w:r w:rsidRPr="007F3F21">
        <w:rPr>
          <w:rFonts w:ascii="Arial" w:hAnsi="Arial" w:cs="Arial"/>
          <w:b/>
          <w:color w:val="auto"/>
          <w:sz w:val="20"/>
          <w:szCs w:val="20"/>
        </w:rPr>
        <w:t>LIC. MARIA ALICIA GARCIA NARRO</w:t>
      </w:r>
    </w:p>
    <w:p w:rsidR="00560F6E" w:rsidRPr="007F3F21" w:rsidRDefault="00560F6E" w:rsidP="00560F6E">
      <w:pPr>
        <w:pStyle w:val="Ttulo1"/>
        <w:spacing w:before="0"/>
        <w:ind w:right="-93"/>
        <w:rPr>
          <w:rFonts w:ascii="Arial" w:hAnsi="Arial" w:cs="Arial"/>
          <w:b/>
          <w:color w:val="auto"/>
          <w:sz w:val="20"/>
          <w:szCs w:val="20"/>
        </w:rPr>
      </w:pPr>
      <w:r w:rsidRPr="007F3F21">
        <w:rPr>
          <w:rFonts w:ascii="Arial" w:hAnsi="Arial" w:cs="Arial"/>
          <w:b/>
          <w:color w:val="auto"/>
          <w:sz w:val="20"/>
          <w:szCs w:val="20"/>
        </w:rPr>
        <w:t>SECRETARIA DEL R. AYUNTAMIENTO DE SALTILLO</w:t>
      </w:r>
    </w:p>
    <w:p w:rsidR="00560F6E" w:rsidRPr="007F3F21" w:rsidRDefault="00560F6E" w:rsidP="00560F6E">
      <w:pPr>
        <w:ind w:right="-93"/>
        <w:jc w:val="both"/>
        <w:rPr>
          <w:rFonts w:ascii="Arial" w:hAnsi="Arial" w:cs="Arial"/>
          <w:b/>
          <w:sz w:val="20"/>
          <w:szCs w:val="20"/>
          <w:lang w:val="es-MX"/>
        </w:rPr>
      </w:pPr>
      <w:r w:rsidRPr="007F3F21">
        <w:rPr>
          <w:rFonts w:ascii="Arial" w:hAnsi="Arial" w:cs="Arial"/>
          <w:b/>
          <w:sz w:val="20"/>
          <w:szCs w:val="20"/>
          <w:lang w:val="es-MX"/>
        </w:rPr>
        <w:t>PRESENTE.-</w:t>
      </w:r>
    </w:p>
    <w:p w:rsidR="00560F6E" w:rsidRPr="007F3F21" w:rsidRDefault="00560F6E" w:rsidP="00560F6E">
      <w:pPr>
        <w:ind w:right="-93"/>
        <w:jc w:val="both"/>
        <w:rPr>
          <w:rFonts w:ascii="Arial" w:hAnsi="Arial" w:cs="Arial"/>
          <w:b/>
          <w:sz w:val="20"/>
          <w:szCs w:val="20"/>
          <w:lang w:val="es-MX"/>
        </w:rPr>
      </w:pPr>
    </w:p>
    <w:p w:rsidR="00560F6E" w:rsidRPr="007F3F21" w:rsidRDefault="00560F6E" w:rsidP="00560F6E">
      <w:pPr>
        <w:ind w:right="-93"/>
        <w:jc w:val="both"/>
        <w:rPr>
          <w:rFonts w:ascii="Arial" w:hAnsi="Arial" w:cs="Arial"/>
          <w:b/>
          <w:sz w:val="20"/>
          <w:szCs w:val="20"/>
          <w:lang w:val="es-MX"/>
        </w:rPr>
      </w:pPr>
    </w:p>
    <w:p w:rsidR="00560F6E" w:rsidRPr="007F3F21" w:rsidRDefault="00560F6E" w:rsidP="00560F6E">
      <w:pPr>
        <w:ind w:right="-93"/>
        <w:jc w:val="both"/>
        <w:rPr>
          <w:rFonts w:ascii="Arial" w:hAnsi="Arial" w:cs="Arial"/>
          <w:sz w:val="20"/>
          <w:szCs w:val="20"/>
          <w:lang w:val="es-MX"/>
        </w:rPr>
      </w:pPr>
    </w:p>
    <w:p w:rsidR="00560F6E" w:rsidRPr="007F3F21" w:rsidRDefault="00560F6E" w:rsidP="00560F6E">
      <w:pPr>
        <w:pStyle w:val="Textoindependiente"/>
        <w:ind w:right="-93" w:firstLine="708"/>
        <w:rPr>
          <w:rFonts w:ascii="Arial" w:hAnsi="Arial" w:cs="Arial"/>
          <w:sz w:val="20"/>
          <w:szCs w:val="20"/>
          <w:highlight w:val="darkYellow"/>
        </w:rPr>
      </w:pPr>
      <w:r w:rsidRPr="007F3F21">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7A6F4D" w:rsidRPr="007A6F4D">
        <w:rPr>
          <w:rFonts w:ascii="Arial" w:hAnsi="Arial" w:cs="Arial"/>
          <w:b/>
          <w:sz w:val="20"/>
          <w:szCs w:val="20"/>
        </w:rPr>
        <w:t>j</w:t>
      </w:r>
      <w:r w:rsidRPr="007F3F21">
        <w:rPr>
          <w:rFonts w:ascii="Arial" w:hAnsi="Arial" w:cs="Arial"/>
          <w:b/>
          <w:sz w:val="20"/>
          <w:szCs w:val="20"/>
        </w:rPr>
        <w:t>unio del 2017</w:t>
      </w:r>
      <w:r w:rsidRPr="007F3F21">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560F6E" w:rsidRPr="007F3F21" w:rsidRDefault="00560F6E" w:rsidP="00560F6E">
      <w:pPr>
        <w:ind w:right="-93"/>
        <w:jc w:val="both"/>
        <w:rPr>
          <w:rFonts w:ascii="Arial" w:hAnsi="Arial" w:cs="Arial"/>
          <w:sz w:val="20"/>
          <w:szCs w:val="20"/>
          <w:lang w:val="es-MX"/>
        </w:rPr>
      </w:pPr>
    </w:p>
    <w:p w:rsidR="00560F6E" w:rsidRPr="007F3F21" w:rsidRDefault="00560F6E" w:rsidP="00560F6E">
      <w:pPr>
        <w:ind w:right="-93" w:firstLine="708"/>
        <w:jc w:val="both"/>
        <w:rPr>
          <w:rFonts w:ascii="Arial" w:hAnsi="Arial" w:cs="Arial"/>
          <w:sz w:val="20"/>
          <w:szCs w:val="20"/>
          <w:lang w:val="es-ES_tradnl"/>
        </w:rPr>
      </w:pPr>
      <w:r w:rsidRPr="007F3F21">
        <w:rPr>
          <w:rFonts w:ascii="Arial" w:hAnsi="Arial" w:cs="Arial"/>
          <w:sz w:val="20"/>
          <w:szCs w:val="20"/>
          <w:lang w:val="es-ES_tradnl"/>
        </w:rPr>
        <w:t>Sin otro particular, agradeciendo sus atenciones, me reitero a sus órdenes para cualquier aclaración a la presente.</w:t>
      </w:r>
    </w:p>
    <w:p w:rsidR="00560F6E" w:rsidRPr="007F3F21" w:rsidRDefault="00560F6E" w:rsidP="00560F6E">
      <w:pPr>
        <w:ind w:right="-93"/>
        <w:jc w:val="both"/>
        <w:rPr>
          <w:rFonts w:ascii="Arial" w:hAnsi="Arial" w:cs="Arial"/>
          <w:sz w:val="20"/>
          <w:szCs w:val="20"/>
          <w:lang w:val="es-ES_tradnl"/>
        </w:rPr>
      </w:pPr>
    </w:p>
    <w:p w:rsidR="00560F6E" w:rsidRPr="007F3F21" w:rsidRDefault="00560F6E" w:rsidP="00560F6E">
      <w:pPr>
        <w:ind w:right="-93"/>
        <w:jc w:val="center"/>
        <w:rPr>
          <w:rFonts w:ascii="Arial" w:hAnsi="Arial" w:cs="Arial"/>
          <w:b/>
          <w:sz w:val="20"/>
          <w:szCs w:val="20"/>
          <w:lang w:val="es-ES_tradnl"/>
        </w:rPr>
      </w:pPr>
      <w:r w:rsidRPr="007F3F21">
        <w:rPr>
          <w:rFonts w:ascii="Arial" w:hAnsi="Arial" w:cs="Arial"/>
          <w:b/>
          <w:sz w:val="20"/>
          <w:szCs w:val="20"/>
          <w:lang w:val="es-ES_tradnl"/>
        </w:rPr>
        <w:t>A t e n t a m e n t e</w:t>
      </w:r>
    </w:p>
    <w:p w:rsidR="00560F6E" w:rsidRPr="007F3F21" w:rsidRDefault="00560F6E" w:rsidP="00560F6E">
      <w:pPr>
        <w:ind w:right="-93"/>
        <w:jc w:val="center"/>
        <w:rPr>
          <w:rFonts w:ascii="Arial" w:hAnsi="Arial" w:cs="Arial"/>
          <w:b/>
          <w:sz w:val="20"/>
          <w:szCs w:val="20"/>
          <w:lang w:val="es-ES_tradnl"/>
        </w:rPr>
      </w:pPr>
    </w:p>
    <w:p w:rsidR="00560F6E" w:rsidRPr="007F3F21" w:rsidRDefault="00560F6E" w:rsidP="00560F6E">
      <w:pPr>
        <w:ind w:right="-93"/>
        <w:jc w:val="center"/>
        <w:rPr>
          <w:rFonts w:ascii="Arial" w:hAnsi="Arial" w:cs="Arial"/>
          <w:b/>
          <w:sz w:val="20"/>
          <w:szCs w:val="20"/>
          <w:lang w:val="es-ES_tradnl"/>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7F3F21" w:rsidRDefault="00560F6E" w:rsidP="00560F6E">
      <w:pPr>
        <w:ind w:right="-93"/>
        <w:rPr>
          <w:rFonts w:ascii="Arial" w:hAnsi="Arial" w:cs="Arial"/>
          <w:sz w:val="20"/>
          <w:szCs w:val="20"/>
          <w:lang w:val="pt-BR"/>
        </w:rPr>
      </w:pPr>
    </w:p>
    <w:p w:rsidR="00560F6E" w:rsidRPr="007F3F21" w:rsidRDefault="00560F6E" w:rsidP="00560F6E">
      <w:pPr>
        <w:ind w:right="-93"/>
        <w:jc w:val="right"/>
        <w:rPr>
          <w:rFonts w:ascii="Arial" w:hAnsi="Arial" w:cs="Arial"/>
          <w:sz w:val="20"/>
          <w:szCs w:val="20"/>
          <w:lang w:val="es-MX"/>
        </w:rPr>
      </w:pPr>
    </w:p>
    <w:p w:rsidR="00560F6E" w:rsidRPr="007F3F21" w:rsidRDefault="00560F6E" w:rsidP="00560F6E">
      <w:pPr>
        <w:ind w:right="-93"/>
        <w:jc w:val="right"/>
        <w:rPr>
          <w:rFonts w:ascii="Arial" w:hAnsi="Arial" w:cs="Arial"/>
          <w:sz w:val="20"/>
          <w:szCs w:val="20"/>
        </w:rPr>
      </w:pPr>
      <w:r w:rsidRPr="007F3F21">
        <w:rPr>
          <w:rFonts w:ascii="Arial" w:hAnsi="Arial" w:cs="Arial"/>
          <w:sz w:val="20"/>
          <w:szCs w:val="20"/>
        </w:rPr>
        <w:t xml:space="preserve">Saltillo, Coahuila a 29 de </w:t>
      </w:r>
      <w:r w:rsidR="007A6F4D">
        <w:rPr>
          <w:rFonts w:ascii="Arial" w:hAnsi="Arial" w:cs="Arial"/>
          <w:sz w:val="20"/>
          <w:szCs w:val="20"/>
        </w:rPr>
        <w:t>m</w:t>
      </w:r>
      <w:r w:rsidRPr="007F3F21">
        <w:rPr>
          <w:rFonts w:ascii="Arial" w:hAnsi="Arial" w:cs="Arial"/>
          <w:sz w:val="20"/>
          <w:szCs w:val="20"/>
        </w:rPr>
        <w:t>ayo del 2017.</w:t>
      </w:r>
    </w:p>
    <w:p w:rsidR="00560F6E" w:rsidRPr="007F3F21" w:rsidRDefault="00560F6E" w:rsidP="00560F6E">
      <w:pPr>
        <w:ind w:right="-93"/>
        <w:jc w:val="right"/>
        <w:rPr>
          <w:rFonts w:ascii="Arial" w:hAnsi="Arial" w:cs="Arial"/>
          <w:sz w:val="20"/>
          <w:szCs w:val="20"/>
        </w:rPr>
      </w:pPr>
    </w:p>
    <w:p w:rsidR="00560F6E" w:rsidRPr="007F3F21" w:rsidRDefault="00560F6E" w:rsidP="00560F6E">
      <w:pPr>
        <w:ind w:right="-93"/>
        <w:jc w:val="both"/>
        <w:rPr>
          <w:rFonts w:ascii="Arial" w:hAnsi="Arial" w:cs="Arial"/>
          <w:b/>
          <w:sz w:val="20"/>
          <w:szCs w:val="20"/>
          <w:lang w:val="es-MX"/>
        </w:rPr>
      </w:pPr>
    </w:p>
    <w:p w:rsidR="00560F6E" w:rsidRPr="007F3F21" w:rsidRDefault="00560F6E" w:rsidP="00560F6E">
      <w:pPr>
        <w:pStyle w:val="Ttulo1"/>
        <w:ind w:right="-93"/>
        <w:rPr>
          <w:rFonts w:ascii="Arial" w:hAnsi="Arial" w:cs="Arial"/>
          <w:b/>
          <w:color w:val="auto"/>
          <w:sz w:val="20"/>
          <w:szCs w:val="20"/>
        </w:rPr>
      </w:pPr>
      <w:r w:rsidRPr="007F3F21">
        <w:rPr>
          <w:rFonts w:ascii="Arial" w:hAnsi="Arial" w:cs="Arial"/>
          <w:b/>
          <w:color w:val="auto"/>
          <w:sz w:val="20"/>
          <w:szCs w:val="20"/>
        </w:rPr>
        <w:t>LIC. MARIA ALICIA GARCIA NARRO</w:t>
      </w:r>
    </w:p>
    <w:p w:rsidR="00560F6E" w:rsidRPr="007F3F21" w:rsidRDefault="00560F6E" w:rsidP="00560F6E">
      <w:pPr>
        <w:pStyle w:val="Ttulo1"/>
        <w:spacing w:before="0"/>
        <w:ind w:right="-93"/>
        <w:rPr>
          <w:rFonts w:ascii="Arial" w:hAnsi="Arial" w:cs="Arial"/>
          <w:b/>
          <w:color w:val="auto"/>
          <w:sz w:val="20"/>
          <w:szCs w:val="20"/>
        </w:rPr>
      </w:pPr>
      <w:r w:rsidRPr="007F3F21">
        <w:rPr>
          <w:rFonts w:ascii="Arial" w:hAnsi="Arial" w:cs="Arial"/>
          <w:b/>
          <w:color w:val="auto"/>
          <w:sz w:val="20"/>
          <w:szCs w:val="20"/>
        </w:rPr>
        <w:t>SECRETARIA DEL R. AYUNTAMIENTO DE SALTILLO</w:t>
      </w:r>
    </w:p>
    <w:p w:rsidR="00560F6E" w:rsidRPr="007F3F21" w:rsidRDefault="00560F6E" w:rsidP="00560F6E">
      <w:pPr>
        <w:ind w:right="-93"/>
        <w:jc w:val="both"/>
        <w:rPr>
          <w:rFonts w:ascii="Arial" w:hAnsi="Arial" w:cs="Arial"/>
          <w:b/>
          <w:sz w:val="20"/>
          <w:szCs w:val="20"/>
          <w:lang w:val="es-MX"/>
        </w:rPr>
      </w:pPr>
      <w:r w:rsidRPr="007F3F21">
        <w:rPr>
          <w:rFonts w:ascii="Arial" w:hAnsi="Arial" w:cs="Arial"/>
          <w:b/>
          <w:sz w:val="20"/>
          <w:szCs w:val="20"/>
          <w:lang w:val="es-MX"/>
        </w:rPr>
        <w:t>PRESENTE.-</w:t>
      </w:r>
    </w:p>
    <w:p w:rsidR="00560F6E" w:rsidRPr="007F3F21" w:rsidRDefault="00560F6E" w:rsidP="00560F6E">
      <w:pPr>
        <w:ind w:right="-93"/>
        <w:jc w:val="both"/>
        <w:rPr>
          <w:rFonts w:ascii="Arial" w:hAnsi="Arial" w:cs="Arial"/>
          <w:sz w:val="20"/>
          <w:szCs w:val="20"/>
          <w:lang w:val="es-MX"/>
        </w:rPr>
      </w:pPr>
    </w:p>
    <w:p w:rsidR="00560F6E" w:rsidRPr="007F3F21" w:rsidRDefault="00560F6E" w:rsidP="00560F6E">
      <w:pPr>
        <w:pStyle w:val="Textoindependiente"/>
        <w:ind w:right="-93" w:firstLine="708"/>
        <w:rPr>
          <w:rFonts w:ascii="Arial" w:hAnsi="Arial" w:cs="Arial"/>
          <w:b/>
          <w:sz w:val="20"/>
          <w:szCs w:val="20"/>
        </w:rPr>
      </w:pPr>
      <w:r w:rsidRPr="007F3F21">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007A6F4D">
        <w:rPr>
          <w:rFonts w:ascii="Arial" w:hAnsi="Arial" w:cs="Arial"/>
          <w:b/>
          <w:sz w:val="20"/>
          <w:szCs w:val="20"/>
        </w:rPr>
        <w:t xml:space="preserve"> j</w:t>
      </w:r>
      <w:r w:rsidRPr="007F3F21">
        <w:rPr>
          <w:rFonts w:ascii="Arial" w:hAnsi="Arial" w:cs="Arial"/>
          <w:b/>
          <w:sz w:val="20"/>
          <w:szCs w:val="20"/>
        </w:rPr>
        <w:t>unio del 2017.</w:t>
      </w:r>
    </w:p>
    <w:p w:rsidR="00560F6E" w:rsidRPr="007F3F21" w:rsidRDefault="00560F6E" w:rsidP="00560F6E">
      <w:pPr>
        <w:pStyle w:val="Textoindependiente"/>
        <w:ind w:right="-93" w:firstLine="708"/>
        <w:rPr>
          <w:rFonts w:ascii="Arial" w:hAnsi="Arial" w:cs="Arial"/>
          <w:sz w:val="20"/>
          <w:szCs w:val="20"/>
        </w:rPr>
      </w:pPr>
    </w:p>
    <w:p w:rsidR="00560F6E" w:rsidRPr="007F3F21" w:rsidRDefault="00560F6E" w:rsidP="00560F6E">
      <w:pPr>
        <w:pStyle w:val="Textoindependiente"/>
        <w:ind w:right="-93" w:firstLine="708"/>
        <w:rPr>
          <w:rFonts w:ascii="Arial" w:hAnsi="Arial" w:cs="Arial"/>
          <w:sz w:val="20"/>
          <w:szCs w:val="20"/>
        </w:rPr>
      </w:pPr>
      <w:r w:rsidRPr="007F3F21">
        <w:rPr>
          <w:rFonts w:ascii="Arial" w:hAnsi="Arial" w:cs="Arial"/>
          <w:sz w:val="20"/>
          <w:szCs w:val="20"/>
        </w:rPr>
        <w:t xml:space="preserve">Las tarifas para el mes de </w:t>
      </w:r>
      <w:r w:rsidR="007A6F4D">
        <w:rPr>
          <w:rFonts w:ascii="Arial" w:hAnsi="Arial" w:cs="Arial"/>
          <w:b/>
          <w:sz w:val="20"/>
          <w:szCs w:val="20"/>
        </w:rPr>
        <w:t xml:space="preserve"> j</w:t>
      </w:r>
      <w:r w:rsidRPr="007F3F21">
        <w:rPr>
          <w:rFonts w:ascii="Arial" w:hAnsi="Arial" w:cs="Arial"/>
          <w:b/>
          <w:sz w:val="20"/>
          <w:szCs w:val="20"/>
        </w:rPr>
        <w:t>unio del 2016</w:t>
      </w:r>
      <w:r w:rsidRPr="007F3F21">
        <w:rPr>
          <w:rFonts w:ascii="Arial" w:hAnsi="Arial" w:cs="Arial"/>
          <w:sz w:val="20"/>
          <w:szCs w:val="20"/>
        </w:rPr>
        <w:t xml:space="preserve"> </w:t>
      </w:r>
      <w:r w:rsidRPr="007F3F21">
        <w:rPr>
          <w:rFonts w:ascii="Arial" w:hAnsi="Arial" w:cs="Arial"/>
          <w:b/>
          <w:sz w:val="20"/>
          <w:szCs w:val="20"/>
        </w:rPr>
        <w:t xml:space="preserve"> </w:t>
      </w:r>
      <w:r w:rsidRPr="007F3F21">
        <w:rPr>
          <w:rFonts w:ascii="Arial" w:hAnsi="Arial" w:cs="Arial"/>
          <w:sz w:val="20"/>
          <w:szCs w:val="20"/>
        </w:rPr>
        <w:t xml:space="preserve">se regirán de acuerdo al Índice Nacional de Precios al Consumidor de Abril del 2017 (publicado el día 10 de </w:t>
      </w:r>
      <w:r w:rsidR="007A6F4D">
        <w:rPr>
          <w:rFonts w:ascii="Arial" w:hAnsi="Arial" w:cs="Arial"/>
          <w:sz w:val="20"/>
          <w:szCs w:val="20"/>
        </w:rPr>
        <w:t>m</w:t>
      </w:r>
      <w:r w:rsidRPr="007F3F21">
        <w:rPr>
          <w:rFonts w:ascii="Arial" w:hAnsi="Arial" w:cs="Arial"/>
          <w:sz w:val="20"/>
          <w:szCs w:val="20"/>
        </w:rPr>
        <w:t xml:space="preserve">ayo del 2017), el cual fue de 126.242 puntos. </w:t>
      </w:r>
    </w:p>
    <w:p w:rsidR="00560F6E" w:rsidRPr="007F3F21" w:rsidRDefault="00560F6E" w:rsidP="00560F6E">
      <w:pPr>
        <w:pStyle w:val="Textoindependiente"/>
        <w:ind w:right="-93" w:firstLine="708"/>
        <w:rPr>
          <w:rFonts w:ascii="Arial" w:hAnsi="Arial" w:cs="Arial"/>
          <w:sz w:val="20"/>
          <w:szCs w:val="20"/>
        </w:rPr>
      </w:pPr>
    </w:p>
    <w:p w:rsidR="00560F6E" w:rsidRPr="007F3F21" w:rsidRDefault="00560F6E" w:rsidP="00560F6E">
      <w:pPr>
        <w:pStyle w:val="Textoindependiente"/>
        <w:ind w:right="-93" w:firstLine="708"/>
        <w:rPr>
          <w:rFonts w:ascii="Arial" w:hAnsi="Arial" w:cs="Arial"/>
          <w:sz w:val="20"/>
          <w:szCs w:val="20"/>
        </w:rPr>
      </w:pPr>
      <w:r w:rsidRPr="007F3F21">
        <w:rPr>
          <w:rFonts w:ascii="Arial" w:hAnsi="Arial" w:cs="Arial"/>
          <w:sz w:val="20"/>
          <w:szCs w:val="20"/>
        </w:rPr>
        <w:t>Dicho núme</w:t>
      </w:r>
      <w:r w:rsidR="007A6F4D">
        <w:rPr>
          <w:rFonts w:ascii="Arial" w:hAnsi="Arial" w:cs="Arial"/>
          <w:sz w:val="20"/>
          <w:szCs w:val="20"/>
        </w:rPr>
        <w:t xml:space="preserve">ro representa una variación de </w:t>
      </w:r>
      <w:r w:rsidRPr="007F3F21">
        <w:rPr>
          <w:rFonts w:ascii="Arial" w:hAnsi="Arial" w:cs="Arial"/>
          <w:sz w:val="20"/>
          <w:szCs w:val="20"/>
        </w:rPr>
        <w:t>0</w:t>
      </w:r>
      <w:r w:rsidRPr="007F3F21">
        <w:rPr>
          <w:rFonts w:ascii="Arial" w:hAnsi="Arial" w:cs="Arial"/>
          <w:b/>
          <w:sz w:val="20"/>
          <w:szCs w:val="20"/>
        </w:rPr>
        <w:t>.12</w:t>
      </w:r>
      <w:r w:rsidRPr="007F3F21">
        <w:rPr>
          <w:rFonts w:ascii="Arial" w:hAnsi="Arial" w:cs="Arial"/>
          <w:b/>
          <w:bCs/>
          <w:sz w:val="20"/>
          <w:szCs w:val="20"/>
        </w:rPr>
        <w:t>%</w:t>
      </w:r>
      <w:r w:rsidRPr="007F3F21">
        <w:rPr>
          <w:rFonts w:ascii="Arial" w:hAnsi="Arial" w:cs="Arial"/>
          <w:sz w:val="20"/>
          <w:szCs w:val="20"/>
        </w:rPr>
        <w:t xml:space="preserve"> respecto al índice correspondiente al mes de </w:t>
      </w:r>
      <w:r w:rsidR="007A6F4D">
        <w:rPr>
          <w:rFonts w:ascii="Arial" w:hAnsi="Arial" w:cs="Arial"/>
          <w:sz w:val="20"/>
          <w:szCs w:val="20"/>
        </w:rPr>
        <w:t>m</w:t>
      </w:r>
      <w:r w:rsidRPr="007F3F21">
        <w:rPr>
          <w:rFonts w:ascii="Arial" w:hAnsi="Arial" w:cs="Arial"/>
          <w:sz w:val="20"/>
          <w:szCs w:val="20"/>
        </w:rPr>
        <w:t>arzo del 2017, que fue de 126.087  puntos.</w:t>
      </w:r>
    </w:p>
    <w:p w:rsidR="00560F6E" w:rsidRPr="007F3F21" w:rsidRDefault="00560F6E" w:rsidP="00560F6E">
      <w:pPr>
        <w:pStyle w:val="Textoindependiente"/>
        <w:ind w:right="-93" w:firstLine="708"/>
        <w:rPr>
          <w:rFonts w:ascii="Arial" w:hAnsi="Arial" w:cs="Arial"/>
          <w:sz w:val="20"/>
          <w:szCs w:val="20"/>
        </w:rPr>
      </w:pPr>
    </w:p>
    <w:p w:rsidR="00560F6E" w:rsidRPr="007F3F21" w:rsidRDefault="00560F6E" w:rsidP="00560F6E">
      <w:pPr>
        <w:pStyle w:val="Textoindependiente"/>
        <w:ind w:right="-93" w:firstLine="708"/>
        <w:rPr>
          <w:rFonts w:ascii="Arial" w:hAnsi="Arial" w:cs="Arial"/>
          <w:sz w:val="20"/>
          <w:szCs w:val="20"/>
        </w:rPr>
      </w:pPr>
      <w:r w:rsidRPr="007F3F21">
        <w:rPr>
          <w:rFonts w:ascii="Arial" w:hAnsi="Arial" w:cs="Arial"/>
          <w:sz w:val="20"/>
          <w:szCs w:val="20"/>
        </w:rPr>
        <w:t>Estas tarifas no incluyen I.V.A.</w:t>
      </w:r>
    </w:p>
    <w:p w:rsidR="00560F6E" w:rsidRPr="007F3F21" w:rsidRDefault="00560F6E" w:rsidP="00560F6E">
      <w:pPr>
        <w:ind w:right="-93"/>
        <w:jc w:val="center"/>
        <w:rPr>
          <w:rFonts w:ascii="Arial" w:hAnsi="Arial" w:cs="Arial"/>
          <w:sz w:val="20"/>
          <w:szCs w:val="20"/>
          <w:lang w:val="es-MX"/>
        </w:rPr>
      </w:pPr>
    </w:p>
    <w:p w:rsidR="00560F6E" w:rsidRPr="007F3F21" w:rsidRDefault="00560F6E" w:rsidP="00560F6E">
      <w:pPr>
        <w:ind w:right="-93"/>
        <w:jc w:val="center"/>
        <w:rPr>
          <w:rFonts w:ascii="Arial" w:hAnsi="Arial" w:cs="Arial"/>
          <w:sz w:val="20"/>
          <w:szCs w:val="20"/>
          <w:lang w:val="es-MX"/>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7F3F21" w:rsidRDefault="00560F6E" w:rsidP="00560F6E">
      <w:pPr>
        <w:ind w:right="-93"/>
        <w:jc w:val="center"/>
        <w:rPr>
          <w:rFonts w:ascii="Arial" w:hAnsi="Arial" w:cs="Arial"/>
          <w:b/>
          <w:sz w:val="20"/>
          <w:szCs w:val="20"/>
          <w:lang w:val="pt-BR"/>
        </w:rPr>
      </w:pPr>
    </w:p>
    <w:p w:rsidR="00560F6E" w:rsidRPr="007F3F21" w:rsidRDefault="00560F6E" w:rsidP="00560F6E">
      <w:pPr>
        <w:ind w:right="-93"/>
        <w:rPr>
          <w:rFonts w:ascii="Arial" w:hAnsi="Arial" w:cs="Arial"/>
          <w:sz w:val="20"/>
          <w:szCs w:val="20"/>
          <w:lang w:val="en-US"/>
        </w:rPr>
      </w:pPr>
      <w:r w:rsidRPr="007F3F21">
        <w:rPr>
          <w:rFonts w:ascii="Arial" w:hAnsi="Arial" w:cs="Arial"/>
          <w:noProof/>
          <w:sz w:val="20"/>
          <w:szCs w:val="20"/>
          <w:lang w:val="es-MX" w:eastAsia="es-MX"/>
        </w:rPr>
        <w:drawing>
          <wp:inline distT="0" distB="0" distL="0" distR="0" wp14:anchorId="7BC385B9" wp14:editId="16EE0CF6">
            <wp:extent cx="6048375" cy="446722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8375" cy="4467225"/>
                    </a:xfrm>
                    <a:prstGeom prst="rect">
                      <a:avLst/>
                    </a:prstGeom>
                    <a:noFill/>
                    <a:ln>
                      <a:noFill/>
                    </a:ln>
                  </pic:spPr>
                </pic:pic>
              </a:graphicData>
            </a:graphic>
          </wp:inline>
        </w:drawing>
      </w:r>
    </w:p>
    <w:p w:rsidR="00560F6E" w:rsidRPr="007F3F21" w:rsidRDefault="00560F6E" w:rsidP="00560F6E">
      <w:pPr>
        <w:ind w:right="-93"/>
        <w:rPr>
          <w:rFonts w:ascii="Arial" w:hAnsi="Arial" w:cs="Arial"/>
          <w:sz w:val="20"/>
          <w:szCs w:val="20"/>
          <w:lang w:val="en-US"/>
        </w:rPr>
      </w:pPr>
    </w:p>
    <w:p w:rsidR="00560F6E" w:rsidRPr="007F3F21" w:rsidRDefault="00560F6E" w:rsidP="00560F6E">
      <w:pPr>
        <w:ind w:right="-93"/>
        <w:rPr>
          <w:rFonts w:ascii="Arial" w:hAnsi="Arial" w:cs="Arial"/>
          <w:sz w:val="20"/>
          <w:szCs w:val="20"/>
          <w:lang w:val="en-US"/>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r w:rsidRPr="007F3F21">
        <w:rPr>
          <w:rFonts w:ascii="Arial" w:hAnsi="Arial" w:cs="Arial"/>
          <w:sz w:val="20"/>
          <w:szCs w:val="20"/>
          <w:lang w:val="es-MX"/>
        </w:rPr>
        <w:t>El precio unitario, se multiplica por la cantidad de metros cúbicos</w:t>
      </w: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r w:rsidRPr="007F3F21">
        <w:rPr>
          <w:rFonts w:ascii="Arial" w:hAnsi="Arial" w:cs="Arial"/>
          <w:noProof/>
          <w:sz w:val="20"/>
          <w:szCs w:val="20"/>
          <w:lang w:val="es-MX" w:eastAsia="es-MX"/>
        </w:rPr>
        <w:drawing>
          <wp:inline distT="0" distB="0" distL="0" distR="0" wp14:anchorId="4573EB7F" wp14:editId="0B1E2E79">
            <wp:extent cx="6124575" cy="3724275"/>
            <wp:effectExtent l="0" t="0" r="952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4575" cy="3724275"/>
                    </a:xfrm>
                    <a:prstGeom prst="rect">
                      <a:avLst/>
                    </a:prstGeom>
                    <a:noFill/>
                    <a:ln>
                      <a:noFill/>
                    </a:ln>
                  </pic:spPr>
                </pic:pic>
              </a:graphicData>
            </a:graphic>
          </wp:inline>
        </w:drawing>
      </w: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rPr>
          <w:rFonts w:ascii="Arial" w:hAnsi="Arial" w:cs="Arial"/>
          <w:sz w:val="20"/>
          <w:szCs w:val="20"/>
        </w:rPr>
      </w:pPr>
      <w:r w:rsidRPr="007F3F21">
        <w:rPr>
          <w:rFonts w:ascii="Arial" w:hAnsi="Arial" w:cs="Arial"/>
          <w:sz w:val="20"/>
          <w:szCs w:val="20"/>
        </w:rPr>
        <w:t>El precio unitario, se multiplica por la cantidad de metros cúbicos.</w:t>
      </w:r>
    </w:p>
    <w:p w:rsidR="00560F6E" w:rsidRPr="007F3F21" w:rsidRDefault="00560F6E" w:rsidP="00560F6E">
      <w:pPr>
        <w:ind w:right="-93"/>
        <w:jc w:val="center"/>
        <w:rPr>
          <w:rFonts w:ascii="Arial" w:hAnsi="Arial" w:cs="Arial"/>
          <w:b/>
          <w:sz w:val="20"/>
          <w:szCs w:val="20"/>
        </w:rPr>
      </w:pPr>
    </w:p>
    <w:p w:rsidR="00560F6E" w:rsidRPr="007F3F21" w:rsidRDefault="00560F6E" w:rsidP="00560F6E">
      <w:pPr>
        <w:ind w:right="-93"/>
        <w:jc w:val="center"/>
        <w:rPr>
          <w:rFonts w:ascii="Arial" w:hAnsi="Arial" w:cs="Arial"/>
          <w:b/>
          <w:sz w:val="20"/>
          <w:szCs w:val="20"/>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Default="00560F6E" w:rsidP="00560F6E">
      <w:pPr>
        <w:ind w:right="-93"/>
        <w:jc w:val="center"/>
        <w:rPr>
          <w:rFonts w:ascii="Arial" w:hAnsi="Arial" w:cs="Arial"/>
          <w:sz w:val="20"/>
          <w:szCs w:val="20"/>
          <w:lang w:val="pt-BR"/>
        </w:rPr>
      </w:pPr>
    </w:p>
    <w:p w:rsidR="00560F6E" w:rsidRPr="007F3F21" w:rsidRDefault="00560F6E" w:rsidP="00560F6E">
      <w:pPr>
        <w:ind w:right="-93"/>
        <w:jc w:val="center"/>
        <w:rPr>
          <w:rFonts w:ascii="Arial" w:hAnsi="Arial" w:cs="Arial"/>
          <w:sz w:val="20"/>
          <w:szCs w:val="20"/>
          <w:lang w:val="pt-BR"/>
        </w:rPr>
      </w:pPr>
    </w:p>
    <w:p w:rsidR="00560F6E" w:rsidRPr="007F3F21" w:rsidRDefault="00560F6E" w:rsidP="00560F6E">
      <w:pPr>
        <w:ind w:right="-93"/>
        <w:jc w:val="right"/>
        <w:rPr>
          <w:rFonts w:ascii="Arial" w:hAnsi="Arial" w:cs="Arial"/>
          <w:sz w:val="20"/>
          <w:szCs w:val="20"/>
          <w:lang w:val="es-MX"/>
        </w:rPr>
      </w:pPr>
    </w:p>
    <w:p w:rsidR="00560F6E" w:rsidRPr="007F3F21" w:rsidRDefault="00560F6E" w:rsidP="00560F6E">
      <w:pPr>
        <w:ind w:right="-93"/>
        <w:jc w:val="right"/>
        <w:rPr>
          <w:rFonts w:ascii="Arial" w:hAnsi="Arial" w:cs="Arial"/>
          <w:sz w:val="20"/>
          <w:szCs w:val="20"/>
        </w:rPr>
      </w:pPr>
      <w:r w:rsidRPr="007F3F21">
        <w:rPr>
          <w:rFonts w:ascii="Arial" w:hAnsi="Arial" w:cs="Arial"/>
          <w:sz w:val="20"/>
          <w:szCs w:val="20"/>
          <w:lang w:val="es-MX"/>
        </w:rPr>
        <w:t xml:space="preserve">Saltillo, Coahuila </w:t>
      </w:r>
      <w:r w:rsidRPr="007F3F21">
        <w:rPr>
          <w:rFonts w:ascii="Arial" w:hAnsi="Arial" w:cs="Arial"/>
          <w:sz w:val="20"/>
          <w:szCs w:val="20"/>
        </w:rPr>
        <w:t xml:space="preserve">a 29 de </w:t>
      </w:r>
      <w:r w:rsidR="007A6F4D">
        <w:rPr>
          <w:rFonts w:ascii="Arial" w:hAnsi="Arial" w:cs="Arial"/>
          <w:sz w:val="20"/>
          <w:szCs w:val="20"/>
        </w:rPr>
        <w:t>m</w:t>
      </w:r>
      <w:r w:rsidRPr="007F3F21">
        <w:rPr>
          <w:rFonts w:ascii="Arial" w:hAnsi="Arial" w:cs="Arial"/>
          <w:sz w:val="20"/>
          <w:szCs w:val="20"/>
        </w:rPr>
        <w:t>ayo del 2017.</w:t>
      </w:r>
    </w:p>
    <w:p w:rsidR="00560F6E" w:rsidRPr="007F3F21" w:rsidRDefault="00560F6E" w:rsidP="00560F6E">
      <w:pPr>
        <w:ind w:right="-93"/>
        <w:jc w:val="right"/>
        <w:rPr>
          <w:rFonts w:ascii="Arial" w:hAnsi="Arial" w:cs="Arial"/>
          <w:sz w:val="20"/>
          <w:szCs w:val="20"/>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r w:rsidRPr="007F3F21">
        <w:rPr>
          <w:rFonts w:ascii="Arial" w:hAnsi="Arial" w:cs="Arial"/>
          <w:b/>
          <w:sz w:val="20"/>
          <w:szCs w:val="20"/>
          <w:lang w:val="es-MX"/>
        </w:rPr>
        <w:t>LIC. MARIA ALICIA GARCIA NARRO</w:t>
      </w:r>
    </w:p>
    <w:p w:rsidR="00560F6E" w:rsidRPr="007F3F21" w:rsidRDefault="00560F6E" w:rsidP="00560F6E">
      <w:pPr>
        <w:ind w:right="-93"/>
        <w:rPr>
          <w:rFonts w:ascii="Arial" w:hAnsi="Arial" w:cs="Arial"/>
          <w:b/>
          <w:sz w:val="20"/>
          <w:szCs w:val="20"/>
          <w:lang w:val="es-MX"/>
        </w:rPr>
      </w:pPr>
      <w:r w:rsidRPr="007F3F21">
        <w:rPr>
          <w:rFonts w:ascii="Arial" w:hAnsi="Arial" w:cs="Arial"/>
          <w:b/>
          <w:sz w:val="20"/>
          <w:szCs w:val="20"/>
          <w:lang w:val="es-MX"/>
        </w:rPr>
        <w:t>SECRETARIA DEL R. AYUNTAMIENTO DE SALTILLO</w:t>
      </w:r>
    </w:p>
    <w:p w:rsidR="00560F6E" w:rsidRPr="007F3F21" w:rsidRDefault="00560F6E" w:rsidP="00560F6E">
      <w:pPr>
        <w:ind w:right="-93"/>
        <w:rPr>
          <w:rFonts w:ascii="Arial" w:hAnsi="Arial" w:cs="Arial"/>
          <w:b/>
          <w:sz w:val="20"/>
          <w:szCs w:val="20"/>
          <w:lang w:val="es-MX"/>
        </w:rPr>
      </w:pPr>
      <w:r w:rsidRPr="007F3F21">
        <w:rPr>
          <w:rFonts w:ascii="Arial" w:hAnsi="Arial" w:cs="Arial"/>
          <w:b/>
          <w:sz w:val="20"/>
          <w:szCs w:val="20"/>
          <w:lang w:val="es-MX"/>
        </w:rPr>
        <w:t>PRESENTE.-</w:t>
      </w:r>
    </w:p>
    <w:p w:rsidR="00560F6E" w:rsidRPr="007F3F21" w:rsidRDefault="00560F6E" w:rsidP="00560F6E">
      <w:pPr>
        <w:ind w:right="-93"/>
        <w:rPr>
          <w:rFonts w:ascii="Arial" w:hAnsi="Arial" w:cs="Arial"/>
          <w:b/>
          <w:sz w:val="20"/>
          <w:szCs w:val="20"/>
          <w:lang w:val="es-MX"/>
        </w:rPr>
      </w:pPr>
    </w:p>
    <w:p w:rsidR="00560F6E" w:rsidRPr="007F3F21" w:rsidRDefault="00560F6E" w:rsidP="007A6F4D">
      <w:pPr>
        <w:ind w:right="-93" w:firstLine="708"/>
        <w:jc w:val="both"/>
        <w:rPr>
          <w:rFonts w:ascii="Arial" w:hAnsi="Arial" w:cs="Arial"/>
          <w:sz w:val="20"/>
          <w:szCs w:val="20"/>
          <w:lang w:val="es-MX"/>
        </w:rPr>
      </w:pPr>
      <w:r w:rsidRPr="007F3F21">
        <w:rPr>
          <w:rFonts w:ascii="Arial" w:hAnsi="Arial" w:cs="Arial"/>
          <w:sz w:val="20"/>
          <w:szCs w:val="20"/>
          <w:lang w:val="es-MX"/>
        </w:rPr>
        <w:t xml:space="preserve">Adjunto al presente sírvase encontrar anexo que contiene las tarifas del mes de </w:t>
      </w:r>
      <w:r w:rsidR="007A6F4D" w:rsidRPr="007A6F4D">
        <w:rPr>
          <w:rFonts w:ascii="Arial" w:hAnsi="Arial" w:cs="Arial"/>
          <w:b/>
          <w:sz w:val="20"/>
          <w:szCs w:val="20"/>
          <w:lang w:val="es-MX"/>
        </w:rPr>
        <w:t>j</w:t>
      </w:r>
      <w:r w:rsidRPr="007F3F21">
        <w:rPr>
          <w:rFonts w:ascii="Arial" w:hAnsi="Arial" w:cs="Arial"/>
          <w:b/>
          <w:sz w:val="20"/>
          <w:szCs w:val="20"/>
          <w:lang w:val="es-MX"/>
        </w:rPr>
        <w:t>unio del 2017</w:t>
      </w:r>
      <w:r w:rsidRPr="007F3F21">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560F6E" w:rsidRPr="007F3F21" w:rsidRDefault="00560F6E" w:rsidP="00560F6E">
      <w:pPr>
        <w:ind w:right="-93"/>
        <w:rPr>
          <w:rFonts w:ascii="Arial" w:hAnsi="Arial" w:cs="Arial"/>
          <w:b/>
          <w:sz w:val="20"/>
          <w:szCs w:val="20"/>
          <w:lang w:val="es-MX"/>
        </w:rPr>
      </w:pPr>
    </w:p>
    <w:p w:rsidR="00560F6E" w:rsidRPr="007F3F21" w:rsidRDefault="00560F6E" w:rsidP="007A6F4D">
      <w:pPr>
        <w:ind w:right="-93" w:firstLine="708"/>
        <w:rPr>
          <w:rFonts w:ascii="Arial" w:hAnsi="Arial" w:cs="Arial"/>
          <w:sz w:val="20"/>
          <w:szCs w:val="20"/>
          <w:lang w:val="es-MX"/>
        </w:rPr>
      </w:pPr>
      <w:r w:rsidRPr="007F3F21">
        <w:rPr>
          <w:rFonts w:ascii="Arial" w:hAnsi="Arial" w:cs="Arial"/>
          <w:sz w:val="20"/>
          <w:szCs w:val="20"/>
          <w:lang w:val="es-MX"/>
        </w:rPr>
        <w:t>Sin otro particular, me reitero a sus órdenes para cualquier aclaración a la presente.</w:t>
      </w: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r w:rsidRPr="007F3F21">
        <w:rPr>
          <w:rFonts w:ascii="Arial" w:hAnsi="Arial" w:cs="Arial"/>
          <w:b/>
          <w:sz w:val="20"/>
          <w:szCs w:val="20"/>
          <w:lang w:val="es-MX"/>
        </w:rPr>
        <w:t>A t e n t a m e n t e</w:t>
      </w: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7F3F21" w:rsidRDefault="00560F6E" w:rsidP="00560F6E">
      <w:pPr>
        <w:ind w:right="-93"/>
        <w:rPr>
          <w:rFonts w:ascii="Arial" w:hAnsi="Arial" w:cs="Arial"/>
          <w:b/>
          <w:sz w:val="20"/>
          <w:szCs w:val="20"/>
          <w:lang w:val="es-MX"/>
        </w:rPr>
      </w:pPr>
      <w:r w:rsidRPr="007F3F21">
        <w:rPr>
          <w:rFonts w:ascii="Arial" w:hAnsi="Arial" w:cs="Arial"/>
          <w:noProof/>
          <w:sz w:val="20"/>
          <w:szCs w:val="20"/>
          <w:lang w:val="es-MX" w:eastAsia="es-MX"/>
        </w:rPr>
        <w:drawing>
          <wp:inline distT="0" distB="0" distL="0" distR="0" wp14:anchorId="1FE98870" wp14:editId="5D23F82B">
            <wp:extent cx="5591175" cy="419100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91175" cy="4191000"/>
                    </a:xfrm>
                    <a:prstGeom prst="rect">
                      <a:avLst/>
                    </a:prstGeom>
                    <a:noFill/>
                    <a:ln>
                      <a:noFill/>
                    </a:ln>
                  </pic:spPr>
                </pic:pic>
              </a:graphicData>
            </a:graphic>
          </wp:inline>
        </w:drawing>
      </w: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b/>
          <w:sz w:val="20"/>
          <w:szCs w:val="20"/>
          <w:lang w:val="es-MX"/>
        </w:rPr>
      </w:pPr>
    </w:p>
    <w:p w:rsidR="00560F6E" w:rsidRPr="007F3F21" w:rsidRDefault="00560F6E" w:rsidP="00560F6E">
      <w:pPr>
        <w:ind w:right="-93"/>
        <w:rPr>
          <w:rFonts w:ascii="Arial" w:hAnsi="Arial" w:cs="Arial"/>
          <w:sz w:val="20"/>
          <w:szCs w:val="20"/>
        </w:rPr>
      </w:pPr>
      <w:r w:rsidRPr="007F3F21">
        <w:rPr>
          <w:rFonts w:ascii="Arial" w:hAnsi="Arial" w:cs="Arial"/>
          <w:sz w:val="20"/>
          <w:szCs w:val="20"/>
        </w:rPr>
        <w:t>El precio unitario, se multiplica por la cantidad de metros cúbicos</w:t>
      </w:r>
    </w:p>
    <w:p w:rsidR="00560F6E" w:rsidRPr="007F3F21" w:rsidRDefault="00560F6E" w:rsidP="00560F6E">
      <w:pPr>
        <w:ind w:right="-93"/>
        <w:rPr>
          <w:rFonts w:ascii="Arial" w:hAnsi="Arial" w:cs="Arial"/>
          <w:sz w:val="20"/>
          <w:szCs w:val="20"/>
        </w:rPr>
      </w:pPr>
    </w:p>
    <w:p w:rsidR="00560F6E" w:rsidRPr="007F3F21" w:rsidRDefault="00560F6E" w:rsidP="00560F6E">
      <w:pPr>
        <w:ind w:right="-93"/>
        <w:rPr>
          <w:rFonts w:ascii="Arial" w:hAnsi="Arial" w:cs="Arial"/>
          <w:sz w:val="20"/>
          <w:szCs w:val="20"/>
        </w:rPr>
      </w:pPr>
    </w:p>
    <w:p w:rsidR="00560F6E" w:rsidRPr="007F3F21" w:rsidRDefault="00560F6E" w:rsidP="00560F6E">
      <w:pPr>
        <w:ind w:right="-93"/>
        <w:rPr>
          <w:rFonts w:ascii="Arial" w:hAnsi="Arial" w:cs="Arial"/>
          <w:sz w:val="20"/>
          <w:szCs w:val="20"/>
        </w:rPr>
      </w:pPr>
    </w:p>
    <w:p w:rsidR="00560F6E" w:rsidRPr="007F3F21" w:rsidRDefault="00560F6E" w:rsidP="00560F6E">
      <w:pPr>
        <w:ind w:right="-93"/>
        <w:rPr>
          <w:rFonts w:ascii="Arial" w:hAnsi="Arial" w:cs="Arial"/>
          <w:sz w:val="20"/>
          <w:szCs w:val="20"/>
        </w:rPr>
      </w:pPr>
    </w:p>
    <w:p w:rsidR="00560F6E" w:rsidRPr="007F3F21" w:rsidRDefault="00560F6E" w:rsidP="00560F6E">
      <w:pPr>
        <w:ind w:right="-93"/>
        <w:rPr>
          <w:rFonts w:ascii="Arial" w:hAnsi="Arial" w:cs="Arial"/>
          <w:sz w:val="20"/>
          <w:szCs w:val="20"/>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7F3F21" w:rsidRDefault="00560F6E" w:rsidP="00560F6E">
      <w:pPr>
        <w:ind w:right="-93"/>
        <w:jc w:val="center"/>
        <w:rPr>
          <w:rFonts w:ascii="Arial" w:hAnsi="Arial" w:cs="Arial"/>
          <w:b/>
          <w:sz w:val="20"/>
          <w:szCs w:val="20"/>
          <w:lang w:val="pt-BR"/>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r w:rsidRPr="007F3F21">
        <w:rPr>
          <w:rFonts w:ascii="Arial" w:hAnsi="Arial" w:cs="Arial"/>
          <w:noProof/>
          <w:sz w:val="20"/>
          <w:szCs w:val="20"/>
          <w:lang w:val="es-MX" w:eastAsia="es-MX"/>
        </w:rPr>
        <w:drawing>
          <wp:inline distT="0" distB="0" distL="0" distR="0" wp14:anchorId="47F46E66" wp14:editId="073C24A9">
            <wp:extent cx="5648325" cy="31908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48325" cy="3190875"/>
                    </a:xfrm>
                    <a:prstGeom prst="rect">
                      <a:avLst/>
                    </a:prstGeom>
                    <a:noFill/>
                    <a:ln>
                      <a:noFill/>
                    </a:ln>
                  </pic:spPr>
                </pic:pic>
              </a:graphicData>
            </a:graphic>
          </wp:inline>
        </w:drawing>
      </w: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jc w:val="center"/>
        <w:rPr>
          <w:rFonts w:ascii="Arial" w:hAnsi="Arial" w:cs="Arial"/>
          <w:sz w:val="20"/>
          <w:szCs w:val="20"/>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r w:rsidRPr="007F3F21">
        <w:rPr>
          <w:rFonts w:ascii="Arial" w:hAnsi="Arial" w:cs="Arial"/>
          <w:sz w:val="20"/>
          <w:szCs w:val="20"/>
          <w:lang w:val="es-MX"/>
        </w:rPr>
        <w:t>El precio unitario, se multiplica por la cantidad de metros cúbicos</w:t>
      </w: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ind w:right="-93"/>
        <w:rPr>
          <w:rFonts w:ascii="Arial" w:hAnsi="Arial" w:cs="Arial"/>
          <w:sz w:val="20"/>
          <w:szCs w:val="20"/>
          <w:lang w:val="es-MX"/>
        </w:rPr>
      </w:pPr>
    </w:p>
    <w:p w:rsidR="00560F6E" w:rsidRPr="007F3F21" w:rsidRDefault="00560F6E" w:rsidP="00560F6E">
      <w:pPr>
        <w:tabs>
          <w:tab w:val="left" w:pos="1970"/>
        </w:tabs>
        <w:ind w:right="-93"/>
        <w:rPr>
          <w:rFonts w:ascii="Arial" w:hAnsi="Arial" w:cs="Arial"/>
          <w:sz w:val="20"/>
          <w:szCs w:val="20"/>
          <w:lang w:val="es-MX"/>
        </w:rPr>
      </w:pPr>
      <w:r w:rsidRPr="007F3F21">
        <w:rPr>
          <w:rFonts w:ascii="Arial" w:hAnsi="Arial" w:cs="Arial"/>
          <w:sz w:val="20"/>
          <w:szCs w:val="20"/>
          <w:lang w:val="es-MX"/>
        </w:rPr>
        <w:tab/>
      </w:r>
    </w:p>
    <w:p w:rsidR="00560F6E" w:rsidRPr="007F3F21" w:rsidRDefault="00560F6E" w:rsidP="00560F6E">
      <w:pPr>
        <w:ind w:right="-93"/>
        <w:jc w:val="center"/>
        <w:rPr>
          <w:rFonts w:ascii="Arial" w:hAnsi="Arial" w:cs="Arial"/>
          <w:b/>
          <w:sz w:val="20"/>
          <w:szCs w:val="20"/>
          <w:lang w:val="es-MX"/>
        </w:rPr>
      </w:pP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 xml:space="preserve">Ing. </w:t>
      </w:r>
      <w:proofErr w:type="spellStart"/>
      <w:r w:rsidRPr="007F3F21">
        <w:rPr>
          <w:rFonts w:ascii="Arial" w:hAnsi="Arial" w:cs="Arial"/>
          <w:b/>
          <w:sz w:val="20"/>
          <w:szCs w:val="20"/>
          <w:lang w:val="pt-BR"/>
        </w:rPr>
        <w:t>Jordi</w:t>
      </w:r>
      <w:proofErr w:type="spellEnd"/>
      <w:r w:rsidRPr="007F3F21">
        <w:rPr>
          <w:rFonts w:ascii="Arial" w:hAnsi="Arial" w:cs="Arial"/>
          <w:b/>
          <w:sz w:val="20"/>
          <w:szCs w:val="20"/>
          <w:lang w:val="pt-BR"/>
        </w:rPr>
        <w:t xml:space="preserve"> Bosch Bragado.</w:t>
      </w:r>
    </w:p>
    <w:p w:rsidR="00560F6E" w:rsidRPr="007F3F21" w:rsidRDefault="00560F6E" w:rsidP="00560F6E">
      <w:pPr>
        <w:ind w:right="-93"/>
        <w:jc w:val="center"/>
        <w:rPr>
          <w:rFonts w:ascii="Arial" w:hAnsi="Arial" w:cs="Arial"/>
          <w:b/>
          <w:sz w:val="20"/>
          <w:szCs w:val="20"/>
          <w:lang w:val="pt-BR"/>
        </w:rPr>
      </w:pPr>
      <w:r w:rsidRPr="007F3F21">
        <w:rPr>
          <w:rFonts w:ascii="Arial" w:hAnsi="Arial" w:cs="Arial"/>
          <w:b/>
          <w:sz w:val="20"/>
          <w:szCs w:val="20"/>
          <w:lang w:val="pt-BR"/>
        </w:rPr>
        <w:t>Gerente General.</w:t>
      </w:r>
    </w:p>
    <w:p w:rsidR="00560F6E" w:rsidRPr="007F3F21" w:rsidRDefault="00560F6E" w:rsidP="00560F6E">
      <w:pPr>
        <w:ind w:right="-93"/>
        <w:jc w:val="center"/>
        <w:rPr>
          <w:rFonts w:ascii="Arial" w:hAnsi="Arial" w:cs="Arial"/>
          <w:sz w:val="20"/>
          <w:szCs w:val="20"/>
          <w:lang w:val="pt-BR"/>
        </w:rPr>
      </w:pPr>
      <w:r>
        <w:rPr>
          <w:rFonts w:ascii="Arial" w:hAnsi="Arial" w:cs="Arial"/>
          <w:sz w:val="20"/>
          <w:szCs w:val="20"/>
          <w:lang w:val="pt-BR"/>
        </w:rPr>
        <w:t>(Rúbrica)</w:t>
      </w:r>
    </w:p>
    <w:p w:rsidR="00560F6E" w:rsidRPr="00490699" w:rsidRDefault="00560F6E" w:rsidP="00560F6E">
      <w:pPr>
        <w:jc w:val="center"/>
        <w:rPr>
          <w:rFonts w:ascii="Arial" w:hAnsi="Arial" w:cs="Arial"/>
          <w:b/>
          <w:lang w:val="es-MX"/>
        </w:rPr>
      </w:pPr>
    </w:p>
    <w:p w:rsidR="00560F6E" w:rsidRPr="000D584B" w:rsidRDefault="00560F6E" w:rsidP="00560F6E">
      <w:pPr>
        <w:ind w:right="-93"/>
        <w:jc w:val="right"/>
        <w:rPr>
          <w:rFonts w:ascii="Arial" w:hAnsi="Arial" w:cs="Arial"/>
          <w:sz w:val="20"/>
          <w:szCs w:val="20"/>
          <w:lang w:val="pt-BR"/>
        </w:rPr>
      </w:pPr>
    </w:p>
    <w:p w:rsidR="008E5810" w:rsidRDefault="008E5810"/>
    <w:sectPr w:rsidR="008E58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7D534B"/>
    <w:multiLevelType w:val="hybridMultilevel"/>
    <w:tmpl w:val="E45E66B2"/>
    <w:lvl w:ilvl="0" w:tplc="84148F0A">
      <w:start w:val="1"/>
      <w:numFmt w:val="bullet"/>
      <w:pStyle w:val="Achievements"/>
      <w:lvlText w:val=""/>
      <w:lvlJc w:val="left"/>
      <w:pPr>
        <w:tabs>
          <w:tab w:val="num" w:pos="-360"/>
        </w:tabs>
        <w:ind w:left="2520" w:hanging="360"/>
      </w:pPr>
      <w:rPr>
        <w:rFonts w:ascii="Symbol" w:hAnsi="Symbol" w:hint="default"/>
        <w:color w:val="9999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B3400D3"/>
    <w:multiLevelType w:val="hybridMultilevel"/>
    <w:tmpl w:val="A014C3A6"/>
    <w:lvl w:ilvl="0" w:tplc="EDEE6D82">
      <w:start w:val="1"/>
      <w:numFmt w:val="upperRoman"/>
      <w:lvlText w:val="%1."/>
      <w:lvlJc w:val="left"/>
      <w:pPr>
        <w:ind w:left="578" w:hanging="720"/>
      </w:pPr>
      <w:rPr>
        <w:rFonts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5" w15:restartNumberingAfterBreak="0">
    <w:nsid w:val="0B700A86"/>
    <w:multiLevelType w:val="hybridMultilevel"/>
    <w:tmpl w:val="39583832"/>
    <w:lvl w:ilvl="0" w:tplc="62642F62">
      <w:start w:val="1"/>
      <w:numFmt w:val="decimal"/>
      <w:lvlText w:val="%1."/>
      <w:lvlJc w:val="left"/>
      <w:pPr>
        <w:ind w:left="2214" w:hanging="360"/>
      </w:pPr>
      <w:rPr>
        <w:rFonts w:ascii="Arial" w:eastAsia="Times New Roman" w:hAnsi="Arial" w:cs="Arial"/>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6"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0E086D35"/>
    <w:multiLevelType w:val="hybridMultilevel"/>
    <w:tmpl w:val="0BD0AC06"/>
    <w:lvl w:ilvl="0" w:tplc="FE72E6F4">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70153"/>
    <w:multiLevelType w:val="hybridMultilevel"/>
    <w:tmpl w:val="1660BB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E664E3"/>
    <w:multiLevelType w:val="hybridMultilevel"/>
    <w:tmpl w:val="23BAF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721E55"/>
    <w:multiLevelType w:val="hybridMultilevel"/>
    <w:tmpl w:val="CD92FD64"/>
    <w:lvl w:ilvl="0" w:tplc="7F4AA2B0">
      <w:start w:val="1"/>
      <w:numFmt w:val="upperLetter"/>
      <w:lvlText w:val="%1)"/>
      <w:lvlJc w:val="left"/>
      <w:pPr>
        <w:ind w:left="353" w:hanging="360"/>
      </w:pPr>
      <w:rPr>
        <w:rFonts w:hint="default"/>
      </w:rPr>
    </w:lvl>
    <w:lvl w:ilvl="1" w:tplc="080A0019" w:tentative="1">
      <w:start w:val="1"/>
      <w:numFmt w:val="lowerLetter"/>
      <w:lvlText w:val="%2."/>
      <w:lvlJc w:val="left"/>
      <w:pPr>
        <w:ind w:left="1073" w:hanging="360"/>
      </w:pPr>
    </w:lvl>
    <w:lvl w:ilvl="2" w:tplc="080A001B" w:tentative="1">
      <w:start w:val="1"/>
      <w:numFmt w:val="lowerRoman"/>
      <w:lvlText w:val="%3."/>
      <w:lvlJc w:val="right"/>
      <w:pPr>
        <w:ind w:left="1793" w:hanging="180"/>
      </w:pPr>
    </w:lvl>
    <w:lvl w:ilvl="3" w:tplc="080A000F" w:tentative="1">
      <w:start w:val="1"/>
      <w:numFmt w:val="decimal"/>
      <w:lvlText w:val="%4."/>
      <w:lvlJc w:val="left"/>
      <w:pPr>
        <w:ind w:left="2513" w:hanging="360"/>
      </w:pPr>
    </w:lvl>
    <w:lvl w:ilvl="4" w:tplc="080A0019" w:tentative="1">
      <w:start w:val="1"/>
      <w:numFmt w:val="lowerLetter"/>
      <w:lvlText w:val="%5."/>
      <w:lvlJc w:val="left"/>
      <w:pPr>
        <w:ind w:left="3233" w:hanging="360"/>
      </w:pPr>
    </w:lvl>
    <w:lvl w:ilvl="5" w:tplc="080A001B" w:tentative="1">
      <w:start w:val="1"/>
      <w:numFmt w:val="lowerRoman"/>
      <w:lvlText w:val="%6."/>
      <w:lvlJc w:val="right"/>
      <w:pPr>
        <w:ind w:left="3953" w:hanging="180"/>
      </w:pPr>
    </w:lvl>
    <w:lvl w:ilvl="6" w:tplc="080A000F" w:tentative="1">
      <w:start w:val="1"/>
      <w:numFmt w:val="decimal"/>
      <w:lvlText w:val="%7."/>
      <w:lvlJc w:val="left"/>
      <w:pPr>
        <w:ind w:left="4673" w:hanging="360"/>
      </w:pPr>
    </w:lvl>
    <w:lvl w:ilvl="7" w:tplc="080A0019" w:tentative="1">
      <w:start w:val="1"/>
      <w:numFmt w:val="lowerLetter"/>
      <w:lvlText w:val="%8."/>
      <w:lvlJc w:val="left"/>
      <w:pPr>
        <w:ind w:left="5393" w:hanging="360"/>
      </w:pPr>
    </w:lvl>
    <w:lvl w:ilvl="8" w:tplc="080A001B" w:tentative="1">
      <w:start w:val="1"/>
      <w:numFmt w:val="lowerRoman"/>
      <w:lvlText w:val="%9."/>
      <w:lvlJc w:val="right"/>
      <w:pPr>
        <w:ind w:left="6113" w:hanging="180"/>
      </w:pPr>
    </w:lvl>
  </w:abstractNum>
  <w:abstractNum w:abstractNumId="13" w15:restartNumberingAfterBreak="0">
    <w:nsid w:val="17166702"/>
    <w:multiLevelType w:val="hybridMultilevel"/>
    <w:tmpl w:val="23CC8CF6"/>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1996432F"/>
    <w:multiLevelType w:val="hybridMultilevel"/>
    <w:tmpl w:val="F3744C30"/>
    <w:lvl w:ilvl="0" w:tplc="B7F0292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EF12A48"/>
    <w:multiLevelType w:val="hybridMultilevel"/>
    <w:tmpl w:val="CD92FD64"/>
    <w:lvl w:ilvl="0" w:tplc="7F4AA2B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15:restartNumberingAfterBreak="0">
    <w:nsid w:val="20D12058"/>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6454CBE"/>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9" w15:restartNumberingAfterBreak="0">
    <w:nsid w:val="29CB1C88"/>
    <w:multiLevelType w:val="hybridMultilevel"/>
    <w:tmpl w:val="838AD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6B09A5"/>
    <w:multiLevelType w:val="hybridMultilevel"/>
    <w:tmpl w:val="43047BDC"/>
    <w:lvl w:ilvl="0" w:tplc="28A48CA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4C49A2"/>
    <w:multiLevelType w:val="hybridMultilevel"/>
    <w:tmpl w:val="19AAE3EA"/>
    <w:lvl w:ilvl="0" w:tplc="C78E483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A0C3073"/>
    <w:multiLevelType w:val="hybridMultilevel"/>
    <w:tmpl w:val="E7B8FBE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3CA55400"/>
    <w:multiLevelType w:val="hybridMultilevel"/>
    <w:tmpl w:val="C0A63DD2"/>
    <w:lvl w:ilvl="0" w:tplc="C0B4468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BD62156"/>
    <w:multiLevelType w:val="hybridMultilevel"/>
    <w:tmpl w:val="27F89B12"/>
    <w:lvl w:ilvl="0" w:tplc="DE96D7B8">
      <w:start w:val="6"/>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15:restartNumberingAfterBreak="0">
    <w:nsid w:val="538F5350"/>
    <w:multiLevelType w:val="hybridMultilevel"/>
    <w:tmpl w:val="8C948186"/>
    <w:lvl w:ilvl="0" w:tplc="6B040B70">
      <w:start w:val="4"/>
      <w:numFmt w:val="decimal"/>
      <w:lvlText w:val="%1."/>
      <w:lvlJc w:val="left"/>
      <w:pPr>
        <w:ind w:left="1080" w:hanging="360"/>
      </w:pPr>
      <w:rPr>
        <w:rFonts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5797089B"/>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8" w15:restartNumberingAfterBreak="0">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29" w15:restartNumberingAfterBreak="0">
    <w:nsid w:val="5B5A5E08"/>
    <w:multiLevelType w:val="hybridMultilevel"/>
    <w:tmpl w:val="444EB4A6"/>
    <w:lvl w:ilvl="0" w:tplc="8F2047F2">
      <w:start w:val="1"/>
      <w:numFmt w:val="bullet"/>
      <w:pStyle w:val="Listaconvietas"/>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C5E4B5C"/>
    <w:multiLevelType w:val="hybridMultilevel"/>
    <w:tmpl w:val="AC68ACC4"/>
    <w:lvl w:ilvl="0" w:tplc="6D34C1B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637F45F0"/>
    <w:multiLevelType w:val="hybridMultilevel"/>
    <w:tmpl w:val="62CA5350"/>
    <w:lvl w:ilvl="0" w:tplc="40F4345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3" w15:restartNumberingAfterBreak="0">
    <w:nsid w:val="663D063E"/>
    <w:multiLevelType w:val="hybridMultilevel"/>
    <w:tmpl w:val="6FA453EE"/>
    <w:lvl w:ilvl="0" w:tplc="3E98BED4">
      <w:numFmt w:val="bullet"/>
      <w:lvlText w:val="-"/>
      <w:lvlJc w:val="left"/>
      <w:pPr>
        <w:ind w:left="-491" w:hanging="360"/>
      </w:pPr>
      <w:rPr>
        <w:rFonts w:ascii="Arial" w:eastAsiaTheme="minorHAnsi" w:hAnsi="Arial" w:cs="Arial" w:hint="default"/>
        <w:b w:val="0"/>
      </w:rPr>
    </w:lvl>
    <w:lvl w:ilvl="1" w:tplc="080A0003" w:tentative="1">
      <w:start w:val="1"/>
      <w:numFmt w:val="bullet"/>
      <w:lvlText w:val="o"/>
      <w:lvlJc w:val="left"/>
      <w:pPr>
        <w:ind w:left="229" w:hanging="360"/>
      </w:pPr>
      <w:rPr>
        <w:rFonts w:ascii="Courier New" w:hAnsi="Courier New" w:cs="Courier New" w:hint="default"/>
      </w:rPr>
    </w:lvl>
    <w:lvl w:ilvl="2" w:tplc="080A0005" w:tentative="1">
      <w:start w:val="1"/>
      <w:numFmt w:val="bullet"/>
      <w:lvlText w:val=""/>
      <w:lvlJc w:val="left"/>
      <w:pPr>
        <w:ind w:left="949" w:hanging="360"/>
      </w:pPr>
      <w:rPr>
        <w:rFonts w:ascii="Wingdings" w:hAnsi="Wingdings" w:hint="default"/>
      </w:rPr>
    </w:lvl>
    <w:lvl w:ilvl="3" w:tplc="080A0001" w:tentative="1">
      <w:start w:val="1"/>
      <w:numFmt w:val="bullet"/>
      <w:lvlText w:val=""/>
      <w:lvlJc w:val="left"/>
      <w:pPr>
        <w:ind w:left="1669" w:hanging="360"/>
      </w:pPr>
      <w:rPr>
        <w:rFonts w:ascii="Symbol" w:hAnsi="Symbol" w:hint="default"/>
      </w:rPr>
    </w:lvl>
    <w:lvl w:ilvl="4" w:tplc="080A0003" w:tentative="1">
      <w:start w:val="1"/>
      <w:numFmt w:val="bullet"/>
      <w:lvlText w:val="o"/>
      <w:lvlJc w:val="left"/>
      <w:pPr>
        <w:ind w:left="2389" w:hanging="360"/>
      </w:pPr>
      <w:rPr>
        <w:rFonts w:ascii="Courier New" w:hAnsi="Courier New" w:cs="Courier New" w:hint="default"/>
      </w:rPr>
    </w:lvl>
    <w:lvl w:ilvl="5" w:tplc="080A0005" w:tentative="1">
      <w:start w:val="1"/>
      <w:numFmt w:val="bullet"/>
      <w:lvlText w:val=""/>
      <w:lvlJc w:val="left"/>
      <w:pPr>
        <w:ind w:left="3109" w:hanging="360"/>
      </w:pPr>
      <w:rPr>
        <w:rFonts w:ascii="Wingdings" w:hAnsi="Wingdings" w:hint="default"/>
      </w:rPr>
    </w:lvl>
    <w:lvl w:ilvl="6" w:tplc="080A0001" w:tentative="1">
      <w:start w:val="1"/>
      <w:numFmt w:val="bullet"/>
      <w:lvlText w:val=""/>
      <w:lvlJc w:val="left"/>
      <w:pPr>
        <w:ind w:left="3829" w:hanging="360"/>
      </w:pPr>
      <w:rPr>
        <w:rFonts w:ascii="Symbol" w:hAnsi="Symbol" w:hint="default"/>
      </w:rPr>
    </w:lvl>
    <w:lvl w:ilvl="7" w:tplc="080A0003" w:tentative="1">
      <w:start w:val="1"/>
      <w:numFmt w:val="bullet"/>
      <w:lvlText w:val="o"/>
      <w:lvlJc w:val="left"/>
      <w:pPr>
        <w:ind w:left="4549" w:hanging="360"/>
      </w:pPr>
      <w:rPr>
        <w:rFonts w:ascii="Courier New" w:hAnsi="Courier New" w:cs="Courier New" w:hint="default"/>
      </w:rPr>
    </w:lvl>
    <w:lvl w:ilvl="8" w:tplc="080A0005" w:tentative="1">
      <w:start w:val="1"/>
      <w:numFmt w:val="bullet"/>
      <w:lvlText w:val=""/>
      <w:lvlJc w:val="left"/>
      <w:pPr>
        <w:ind w:left="5269" w:hanging="360"/>
      </w:pPr>
      <w:rPr>
        <w:rFonts w:ascii="Wingdings" w:hAnsi="Wingdings" w:hint="default"/>
      </w:rPr>
    </w:lvl>
  </w:abstractNum>
  <w:abstractNum w:abstractNumId="34" w15:restartNumberingAfterBreak="0">
    <w:nsid w:val="69CD1988"/>
    <w:multiLevelType w:val="hybridMultilevel"/>
    <w:tmpl w:val="8072238A"/>
    <w:lvl w:ilvl="0" w:tplc="AB00C5C8">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6" w15:restartNumberingAfterBreak="0">
    <w:nsid w:val="6EB31D9E"/>
    <w:multiLevelType w:val="hybridMultilevel"/>
    <w:tmpl w:val="27821824"/>
    <w:lvl w:ilvl="0" w:tplc="7A92B65A">
      <w:start w:val="1"/>
      <w:numFmt w:val="upperRoman"/>
      <w:lvlText w:val="%1."/>
      <w:lvlJc w:val="right"/>
      <w:pPr>
        <w:ind w:left="720" w:hanging="360"/>
      </w:pPr>
      <w:rPr>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7" w15:restartNumberingAfterBreak="0">
    <w:nsid w:val="70567644"/>
    <w:multiLevelType w:val="multilevel"/>
    <w:tmpl w:val="B2CA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2867C3"/>
    <w:multiLevelType w:val="hybridMultilevel"/>
    <w:tmpl w:val="0756A904"/>
    <w:lvl w:ilvl="0" w:tplc="C0B4468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027C7A"/>
    <w:multiLevelType w:val="hybridMultilevel"/>
    <w:tmpl w:val="4DF2A02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0" w15:restartNumberingAfterBreak="0">
    <w:nsid w:val="766672A6"/>
    <w:multiLevelType w:val="hybridMultilevel"/>
    <w:tmpl w:val="3BBC0B18"/>
    <w:lvl w:ilvl="0" w:tplc="0C0A0001">
      <w:start w:val="1"/>
      <w:numFmt w:val="bullet"/>
      <w:lvlText w:val=""/>
      <w:lvlJc w:val="left"/>
      <w:pPr>
        <w:ind w:left="4327" w:hanging="360"/>
      </w:pPr>
      <w:rPr>
        <w:rFonts w:ascii="Symbol" w:hAnsi="Symbol" w:hint="default"/>
      </w:rPr>
    </w:lvl>
    <w:lvl w:ilvl="1" w:tplc="0C0A0003" w:tentative="1">
      <w:start w:val="1"/>
      <w:numFmt w:val="bullet"/>
      <w:lvlText w:val="o"/>
      <w:lvlJc w:val="left"/>
      <w:pPr>
        <w:ind w:left="5047" w:hanging="360"/>
      </w:pPr>
      <w:rPr>
        <w:rFonts w:ascii="Courier New" w:hAnsi="Courier New" w:hint="default"/>
      </w:rPr>
    </w:lvl>
    <w:lvl w:ilvl="2" w:tplc="0C0A0005" w:tentative="1">
      <w:start w:val="1"/>
      <w:numFmt w:val="bullet"/>
      <w:lvlText w:val=""/>
      <w:lvlJc w:val="left"/>
      <w:pPr>
        <w:ind w:left="5767" w:hanging="360"/>
      </w:pPr>
      <w:rPr>
        <w:rFonts w:ascii="Wingdings" w:hAnsi="Wingdings" w:hint="default"/>
      </w:rPr>
    </w:lvl>
    <w:lvl w:ilvl="3" w:tplc="0C0A0001" w:tentative="1">
      <w:start w:val="1"/>
      <w:numFmt w:val="bullet"/>
      <w:lvlText w:val=""/>
      <w:lvlJc w:val="left"/>
      <w:pPr>
        <w:ind w:left="6487" w:hanging="360"/>
      </w:pPr>
      <w:rPr>
        <w:rFonts w:ascii="Symbol" w:hAnsi="Symbol" w:hint="default"/>
      </w:rPr>
    </w:lvl>
    <w:lvl w:ilvl="4" w:tplc="0C0A0003" w:tentative="1">
      <w:start w:val="1"/>
      <w:numFmt w:val="bullet"/>
      <w:lvlText w:val="o"/>
      <w:lvlJc w:val="left"/>
      <w:pPr>
        <w:ind w:left="7207" w:hanging="360"/>
      </w:pPr>
      <w:rPr>
        <w:rFonts w:ascii="Courier New" w:hAnsi="Courier New" w:hint="default"/>
      </w:rPr>
    </w:lvl>
    <w:lvl w:ilvl="5" w:tplc="0C0A0005" w:tentative="1">
      <w:start w:val="1"/>
      <w:numFmt w:val="bullet"/>
      <w:lvlText w:val=""/>
      <w:lvlJc w:val="left"/>
      <w:pPr>
        <w:ind w:left="7927" w:hanging="360"/>
      </w:pPr>
      <w:rPr>
        <w:rFonts w:ascii="Wingdings" w:hAnsi="Wingdings" w:hint="default"/>
      </w:rPr>
    </w:lvl>
    <w:lvl w:ilvl="6" w:tplc="0C0A0001" w:tentative="1">
      <w:start w:val="1"/>
      <w:numFmt w:val="bullet"/>
      <w:lvlText w:val=""/>
      <w:lvlJc w:val="left"/>
      <w:pPr>
        <w:ind w:left="8647" w:hanging="360"/>
      </w:pPr>
      <w:rPr>
        <w:rFonts w:ascii="Symbol" w:hAnsi="Symbol" w:hint="default"/>
      </w:rPr>
    </w:lvl>
    <w:lvl w:ilvl="7" w:tplc="0C0A0003" w:tentative="1">
      <w:start w:val="1"/>
      <w:numFmt w:val="bullet"/>
      <w:lvlText w:val="o"/>
      <w:lvlJc w:val="left"/>
      <w:pPr>
        <w:ind w:left="9367" w:hanging="360"/>
      </w:pPr>
      <w:rPr>
        <w:rFonts w:ascii="Courier New" w:hAnsi="Courier New" w:hint="default"/>
      </w:rPr>
    </w:lvl>
    <w:lvl w:ilvl="8" w:tplc="0C0A0005" w:tentative="1">
      <w:start w:val="1"/>
      <w:numFmt w:val="bullet"/>
      <w:lvlText w:val=""/>
      <w:lvlJc w:val="left"/>
      <w:pPr>
        <w:ind w:left="10087" w:hanging="360"/>
      </w:pPr>
      <w:rPr>
        <w:rFonts w:ascii="Wingdings" w:hAnsi="Wingdings" w:hint="default"/>
      </w:rPr>
    </w:lvl>
  </w:abstractNum>
  <w:abstractNum w:abstractNumId="41" w15:restartNumberingAfterBreak="0">
    <w:nsid w:val="79AB6BF4"/>
    <w:multiLevelType w:val="hybridMultilevel"/>
    <w:tmpl w:val="CE0AE802"/>
    <w:lvl w:ilvl="0" w:tplc="4A4479EE">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B6222D3"/>
    <w:multiLevelType w:val="hybridMultilevel"/>
    <w:tmpl w:val="AD44A8DC"/>
    <w:lvl w:ilvl="0" w:tplc="A5726E2C">
      <w:start w:val="1"/>
      <w:numFmt w:val="upperRoman"/>
      <w:lvlText w:val="%1."/>
      <w:lvlJc w:val="left"/>
      <w:pPr>
        <w:ind w:left="1146" w:hanging="720"/>
      </w:pPr>
      <w:rPr>
        <w:rFonts w:hint="default"/>
        <w:b/>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3" w15:restartNumberingAfterBreak="0">
    <w:nsid w:val="7B664846"/>
    <w:multiLevelType w:val="hybridMultilevel"/>
    <w:tmpl w:val="2200DC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C8A0D30"/>
    <w:multiLevelType w:val="hybridMultilevel"/>
    <w:tmpl w:val="422E59FC"/>
    <w:lvl w:ilvl="0" w:tplc="C78E483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CDA0FBD"/>
    <w:multiLevelType w:val="hybridMultilevel"/>
    <w:tmpl w:val="0D02659A"/>
    <w:lvl w:ilvl="0" w:tplc="C78E483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E41681B"/>
    <w:multiLevelType w:val="hybridMultilevel"/>
    <w:tmpl w:val="2D2E9B2A"/>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6"/>
  </w:num>
  <w:num w:numId="2">
    <w:abstractNumId w:val="14"/>
  </w:num>
  <w:num w:numId="3">
    <w:abstractNumId w:val="31"/>
  </w:num>
  <w:num w:numId="4">
    <w:abstractNumId w:val="8"/>
  </w:num>
  <w:num w:numId="5">
    <w:abstractNumId w:val="3"/>
  </w:num>
  <w:num w:numId="6">
    <w:abstractNumId w:val="0"/>
  </w:num>
  <w:num w:numId="7">
    <w:abstractNumId w:val="35"/>
  </w:num>
  <w:num w:numId="8">
    <w:abstractNumId w:val="10"/>
  </w:num>
  <w:num w:numId="9">
    <w:abstractNumId w:val="24"/>
  </w:num>
  <w:num w:numId="10">
    <w:abstractNumId w:val="27"/>
  </w:num>
  <w:num w:numId="11">
    <w:abstractNumId w:val="25"/>
  </w:num>
  <w:num w:numId="12">
    <w:abstractNumId w:val="43"/>
  </w:num>
  <w:num w:numId="13">
    <w:abstractNumId w:val="38"/>
  </w:num>
  <w:num w:numId="14">
    <w:abstractNumId w:val="37"/>
  </w:num>
  <w:num w:numId="15">
    <w:abstractNumId w:val="15"/>
  </w:num>
  <w:num w:numId="16">
    <w:abstractNumId w:val="33"/>
  </w:num>
  <w:num w:numId="17">
    <w:abstractNumId w:val="1"/>
  </w:num>
  <w:num w:numId="18">
    <w:abstractNumId w:val="28"/>
  </w:num>
  <w:num w:numId="19">
    <w:abstractNumId w:val="22"/>
  </w:num>
  <w:num w:numId="20">
    <w:abstractNumId w:val="7"/>
  </w:num>
  <w:num w:numId="21">
    <w:abstractNumId w:val="19"/>
  </w:num>
  <w:num w:numId="22">
    <w:abstractNumId w:val="32"/>
  </w:num>
  <w:num w:numId="23">
    <w:abstractNumId w:val="23"/>
  </w:num>
  <w:num w:numId="24">
    <w:abstractNumId w:val="34"/>
  </w:num>
  <w:num w:numId="25">
    <w:abstractNumId w:val="13"/>
  </w:num>
  <w:num w:numId="26">
    <w:abstractNumId w:val="46"/>
  </w:num>
  <w:num w:numId="27">
    <w:abstractNumId w:val="26"/>
  </w:num>
  <w:num w:numId="28">
    <w:abstractNumId w:val="30"/>
  </w:num>
  <w:num w:numId="29">
    <w:abstractNumId w:val="41"/>
  </w:num>
  <w:num w:numId="30">
    <w:abstractNumId w:val="20"/>
  </w:num>
  <w:num w:numId="31">
    <w:abstractNumId w:val="5"/>
  </w:num>
  <w:num w:numId="32">
    <w:abstractNumId w:val="39"/>
  </w:num>
  <w:num w:numId="33">
    <w:abstractNumId w:val="4"/>
  </w:num>
  <w:num w:numId="34">
    <w:abstractNumId w:val="12"/>
  </w:num>
  <w:num w:numId="35">
    <w:abstractNumId w:val="16"/>
  </w:num>
  <w:num w:numId="36">
    <w:abstractNumId w:val="2"/>
  </w:num>
  <w:num w:numId="37">
    <w:abstractNumId w:val="9"/>
  </w:num>
  <w:num w:numId="38">
    <w:abstractNumId w:val="29"/>
  </w:num>
  <w:num w:numId="39">
    <w:abstractNumId w:val="40"/>
  </w:num>
  <w:num w:numId="40">
    <w:abstractNumId w:val="11"/>
  </w:num>
  <w:num w:numId="41">
    <w:abstractNumId w:val="18"/>
  </w:num>
  <w:num w:numId="42">
    <w:abstractNumId w:val="17"/>
  </w:num>
  <w:num w:numId="43">
    <w:abstractNumId w:val="36"/>
  </w:num>
  <w:num w:numId="44">
    <w:abstractNumId w:val="44"/>
  </w:num>
  <w:num w:numId="45">
    <w:abstractNumId w:val="45"/>
  </w:num>
  <w:num w:numId="46">
    <w:abstractNumId w:val="21"/>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F6E"/>
    <w:rsid w:val="001C0FA7"/>
    <w:rsid w:val="00274C1E"/>
    <w:rsid w:val="00293D40"/>
    <w:rsid w:val="005407AA"/>
    <w:rsid w:val="00560F6E"/>
    <w:rsid w:val="00660077"/>
    <w:rsid w:val="00720532"/>
    <w:rsid w:val="007A6F4D"/>
    <w:rsid w:val="007B3C50"/>
    <w:rsid w:val="008B1099"/>
    <w:rsid w:val="008E5810"/>
    <w:rsid w:val="0090604B"/>
    <w:rsid w:val="00A37ED0"/>
    <w:rsid w:val="00AE2696"/>
    <w:rsid w:val="00E71E2B"/>
    <w:rsid w:val="00EE1F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E31A9-7AD7-4D0B-BD31-16C53EA2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F6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560F6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560F6E"/>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nhideWhenUsed/>
    <w:qFormat/>
    <w:rsid w:val="00560F6E"/>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560F6E"/>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560F6E"/>
    <w:pPr>
      <w:keepNext/>
      <w:keepLines/>
      <w:spacing w:before="200"/>
      <w:outlineLvl w:val="4"/>
    </w:pPr>
    <w:rPr>
      <w:rFonts w:ascii="Calibri Light" w:hAnsi="Calibri Light"/>
      <w:color w:val="1F4D78"/>
    </w:rPr>
  </w:style>
  <w:style w:type="paragraph" w:styleId="Ttulo6">
    <w:name w:val="heading 6"/>
    <w:basedOn w:val="Normal"/>
    <w:next w:val="Normal"/>
    <w:link w:val="Ttulo6Car"/>
    <w:unhideWhenUsed/>
    <w:qFormat/>
    <w:rsid w:val="00560F6E"/>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560F6E"/>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560F6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60F6E"/>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560F6E"/>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560F6E"/>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560F6E"/>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560F6E"/>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rsid w:val="00560F6E"/>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560F6E"/>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560F6E"/>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560F6E"/>
    <w:rPr>
      <w:rFonts w:eastAsia="Times"/>
      <w:b/>
      <w:lang w:val="es-ES_tradnl" w:eastAsia="es-ES"/>
    </w:rPr>
  </w:style>
  <w:style w:type="paragraph" w:styleId="Sangra2detindependiente">
    <w:name w:val="Body Text Indent 2"/>
    <w:basedOn w:val="Normal"/>
    <w:link w:val="Sangra2detindependienteCar"/>
    <w:uiPriority w:val="99"/>
    <w:rsid w:val="00560F6E"/>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560F6E"/>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uiPriority w:val="99"/>
    <w:rsid w:val="00560F6E"/>
    <w:rPr>
      <w:sz w:val="24"/>
      <w:szCs w:val="24"/>
      <w:lang w:eastAsia="es-ES"/>
    </w:rPr>
  </w:style>
  <w:style w:type="paragraph" w:styleId="Textoindependiente">
    <w:name w:val="Body Text"/>
    <w:basedOn w:val="Normal"/>
    <w:link w:val="TextoindependienteCar"/>
    <w:uiPriority w:val="99"/>
    <w:rsid w:val="00560F6E"/>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560F6E"/>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560F6E"/>
    <w:rPr>
      <w:sz w:val="16"/>
      <w:szCs w:val="16"/>
      <w:lang w:eastAsia="es-ES"/>
    </w:rPr>
  </w:style>
  <w:style w:type="paragraph" w:styleId="Textoindependiente3">
    <w:name w:val="Body Text 3"/>
    <w:basedOn w:val="Normal"/>
    <w:link w:val="Textoindependiente3Car"/>
    <w:rsid w:val="00560F6E"/>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560F6E"/>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560F6E"/>
    <w:pPr>
      <w:ind w:left="720"/>
      <w:contextualSpacing/>
    </w:pPr>
  </w:style>
  <w:style w:type="paragraph" w:styleId="Textodeglobo">
    <w:name w:val="Balloon Text"/>
    <w:basedOn w:val="Normal"/>
    <w:link w:val="TextodegloboCar"/>
    <w:uiPriority w:val="99"/>
    <w:unhideWhenUsed/>
    <w:rsid w:val="00560F6E"/>
    <w:rPr>
      <w:rFonts w:ascii="Tahoma" w:hAnsi="Tahoma" w:cs="Tahoma"/>
      <w:sz w:val="16"/>
      <w:szCs w:val="16"/>
    </w:rPr>
  </w:style>
  <w:style w:type="character" w:customStyle="1" w:styleId="TextodegloboCar">
    <w:name w:val="Texto de globo Car"/>
    <w:basedOn w:val="Fuentedeprrafopredeter"/>
    <w:link w:val="Textodeglobo"/>
    <w:uiPriority w:val="99"/>
    <w:rsid w:val="00560F6E"/>
    <w:rPr>
      <w:rFonts w:ascii="Tahoma" w:eastAsia="Times New Roman" w:hAnsi="Tahoma" w:cs="Tahoma"/>
      <w:sz w:val="16"/>
      <w:szCs w:val="16"/>
      <w:lang w:val="es-ES" w:eastAsia="es-ES"/>
    </w:rPr>
  </w:style>
  <w:style w:type="paragraph" w:styleId="Textodebloque">
    <w:name w:val="Block Text"/>
    <w:basedOn w:val="Normal"/>
    <w:rsid w:val="00560F6E"/>
    <w:pPr>
      <w:ind w:left="4239" w:right="49" w:hanging="4665"/>
      <w:jc w:val="both"/>
    </w:pPr>
    <w:rPr>
      <w:rFonts w:ascii="Arial" w:hAnsi="Arial"/>
      <w:szCs w:val="20"/>
    </w:rPr>
  </w:style>
  <w:style w:type="character" w:customStyle="1" w:styleId="normaltextrun">
    <w:name w:val="normaltextrun"/>
    <w:basedOn w:val="Fuentedeprrafopredeter"/>
    <w:rsid w:val="00560F6E"/>
  </w:style>
  <w:style w:type="character" w:customStyle="1" w:styleId="apple-converted-space">
    <w:name w:val="apple-converted-space"/>
    <w:basedOn w:val="Fuentedeprrafopredeter"/>
    <w:rsid w:val="00560F6E"/>
  </w:style>
  <w:style w:type="character" w:customStyle="1" w:styleId="eop">
    <w:name w:val="eop"/>
    <w:basedOn w:val="Fuentedeprrafopredeter"/>
    <w:rsid w:val="00560F6E"/>
  </w:style>
  <w:style w:type="character" w:customStyle="1" w:styleId="spellingerror">
    <w:name w:val="spellingerror"/>
    <w:basedOn w:val="Fuentedeprrafopredeter"/>
    <w:rsid w:val="00560F6E"/>
  </w:style>
  <w:style w:type="paragraph" w:styleId="Sangradetextonormal">
    <w:name w:val="Body Text Indent"/>
    <w:basedOn w:val="Normal"/>
    <w:link w:val="SangradetextonormalCar"/>
    <w:unhideWhenUsed/>
    <w:rsid w:val="00560F6E"/>
    <w:pPr>
      <w:spacing w:after="120"/>
      <w:ind w:left="283"/>
    </w:pPr>
  </w:style>
  <w:style w:type="character" w:customStyle="1" w:styleId="SangradetextonormalCar">
    <w:name w:val="Sangría de texto normal Car"/>
    <w:basedOn w:val="Fuentedeprrafopredeter"/>
    <w:link w:val="Sangradetextonormal"/>
    <w:rsid w:val="00560F6E"/>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560F6E"/>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560F6E"/>
  </w:style>
  <w:style w:type="character" w:customStyle="1" w:styleId="grame">
    <w:name w:val="grame"/>
    <w:basedOn w:val="Fuentedeprrafopredeter"/>
    <w:rsid w:val="00560F6E"/>
  </w:style>
  <w:style w:type="paragraph" w:styleId="Piedepgina">
    <w:name w:val="footer"/>
    <w:basedOn w:val="Normal"/>
    <w:link w:val="PiedepginaCar"/>
    <w:uiPriority w:val="99"/>
    <w:unhideWhenUsed/>
    <w:rsid w:val="00560F6E"/>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560F6E"/>
  </w:style>
  <w:style w:type="character" w:customStyle="1" w:styleId="TextoCar">
    <w:name w:val="Texto Car"/>
    <w:link w:val="Texto"/>
    <w:locked/>
    <w:rsid w:val="00560F6E"/>
    <w:rPr>
      <w:rFonts w:ascii="Arial" w:eastAsia="Times New Roman" w:hAnsi="Arial" w:cs="Arial"/>
      <w:sz w:val="18"/>
      <w:szCs w:val="20"/>
      <w:lang w:val="es-ES" w:eastAsia="es-ES"/>
    </w:rPr>
  </w:style>
  <w:style w:type="paragraph" w:customStyle="1" w:styleId="Texto">
    <w:name w:val="Texto"/>
    <w:basedOn w:val="Normal"/>
    <w:link w:val="TextoCar"/>
    <w:rsid w:val="00560F6E"/>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560F6E"/>
    <w:pPr>
      <w:spacing w:after="120" w:line="480" w:lineRule="auto"/>
    </w:pPr>
  </w:style>
  <w:style w:type="character" w:customStyle="1" w:styleId="Textoindependiente2Car">
    <w:name w:val="Texto independiente 2 Car"/>
    <w:basedOn w:val="Fuentedeprrafopredeter"/>
    <w:link w:val="Textoindependiente2"/>
    <w:rsid w:val="00560F6E"/>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560F6E"/>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560F6E"/>
    <w:rPr>
      <w:rFonts w:ascii="Times New Roman" w:eastAsia="Times New Roman" w:hAnsi="Times New Roman" w:cs="Times New Roman"/>
      <w:sz w:val="24"/>
      <w:szCs w:val="24"/>
      <w:lang w:val="es-ES" w:eastAsia="es-ES"/>
    </w:rPr>
  </w:style>
  <w:style w:type="character" w:styleId="Hipervnculo">
    <w:name w:val="Hyperlink"/>
    <w:unhideWhenUsed/>
    <w:rsid w:val="00560F6E"/>
    <w:rPr>
      <w:color w:val="0000FF"/>
      <w:u w:val="single"/>
    </w:rPr>
  </w:style>
  <w:style w:type="paragraph" w:customStyle="1" w:styleId="Default">
    <w:name w:val="Default"/>
    <w:rsid w:val="00560F6E"/>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560F6E"/>
    <w:rPr>
      <w:lang w:val="en-US"/>
    </w:rPr>
  </w:style>
  <w:style w:type="paragraph" w:styleId="Textocomentario">
    <w:name w:val="annotation text"/>
    <w:basedOn w:val="Normal"/>
    <w:link w:val="TextocomentarioCar"/>
    <w:uiPriority w:val="99"/>
    <w:unhideWhenUsed/>
    <w:rsid w:val="00560F6E"/>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560F6E"/>
    <w:rPr>
      <w:rFonts w:ascii="Times New Roman" w:eastAsia="Times New Roman" w:hAnsi="Times New Roman" w:cs="Times New Roman"/>
      <w:sz w:val="20"/>
      <w:szCs w:val="20"/>
      <w:lang w:val="es-ES" w:eastAsia="es-ES"/>
    </w:rPr>
  </w:style>
  <w:style w:type="paragraph" w:styleId="Lista2">
    <w:name w:val="List 2"/>
    <w:basedOn w:val="Normal"/>
    <w:rsid w:val="00560F6E"/>
    <w:pPr>
      <w:ind w:left="566" w:hanging="283"/>
    </w:pPr>
    <w:rPr>
      <w:sz w:val="20"/>
      <w:szCs w:val="20"/>
    </w:rPr>
  </w:style>
  <w:style w:type="paragraph" w:styleId="NormalWeb">
    <w:name w:val="Normal (Web)"/>
    <w:basedOn w:val="Normal"/>
    <w:uiPriority w:val="99"/>
    <w:unhideWhenUsed/>
    <w:rsid w:val="00560F6E"/>
    <w:pPr>
      <w:spacing w:before="100" w:beforeAutospacing="1" w:after="100" w:afterAutospacing="1"/>
    </w:pPr>
  </w:style>
  <w:style w:type="character" w:styleId="Textoennegrita">
    <w:name w:val="Strong"/>
    <w:basedOn w:val="Fuentedeprrafopredeter"/>
    <w:qFormat/>
    <w:rsid w:val="00560F6E"/>
    <w:rPr>
      <w:b/>
      <w:bCs/>
    </w:rPr>
  </w:style>
  <w:style w:type="paragraph" w:customStyle="1" w:styleId="Ttulo51">
    <w:name w:val="Título 51"/>
    <w:basedOn w:val="Normal"/>
    <w:next w:val="Normal"/>
    <w:unhideWhenUsed/>
    <w:qFormat/>
    <w:rsid w:val="00560F6E"/>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560F6E"/>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560F6E"/>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560F6E"/>
  </w:style>
  <w:style w:type="paragraph" w:customStyle="1" w:styleId="Ttulo10">
    <w:name w:val="Título1"/>
    <w:basedOn w:val="Normal"/>
    <w:qFormat/>
    <w:rsid w:val="00560F6E"/>
    <w:pPr>
      <w:jc w:val="center"/>
    </w:pPr>
    <w:rPr>
      <w:rFonts w:ascii="Arial" w:hAnsi="Arial"/>
      <w:b/>
      <w:szCs w:val="20"/>
      <w:lang w:val="es-MX"/>
    </w:rPr>
  </w:style>
  <w:style w:type="table" w:styleId="Tablaconcuadrcula">
    <w:name w:val="Table Grid"/>
    <w:basedOn w:val="Tablanormal"/>
    <w:uiPriority w:val="39"/>
    <w:rsid w:val="00560F6E"/>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560F6E"/>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560F6E"/>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560F6E"/>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560F6E"/>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560F6E"/>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560F6E"/>
    <w:pPr>
      <w:spacing w:after="0" w:line="240" w:lineRule="auto"/>
    </w:pPr>
    <w:rPr>
      <w:rFonts w:ascii="Calibri" w:eastAsia="Times New Roman" w:hAnsi="Calibri" w:cs="Times New Roman"/>
      <w:lang w:eastAsia="es-MX"/>
    </w:rPr>
  </w:style>
  <w:style w:type="paragraph" w:customStyle="1" w:styleId="paragraph">
    <w:name w:val="paragraph"/>
    <w:basedOn w:val="Normal"/>
    <w:rsid w:val="00560F6E"/>
    <w:pPr>
      <w:spacing w:before="100" w:beforeAutospacing="1" w:after="100" w:afterAutospacing="1"/>
    </w:pPr>
    <w:rPr>
      <w:lang w:val="es-MX" w:eastAsia="es-MX"/>
    </w:rPr>
  </w:style>
  <w:style w:type="character" w:customStyle="1" w:styleId="lbl-encabezado-negro">
    <w:name w:val="lbl-encabezado-negro"/>
    <w:rsid w:val="00560F6E"/>
  </w:style>
  <w:style w:type="paragraph" w:customStyle="1" w:styleId="francesa">
    <w:name w:val="francesa"/>
    <w:basedOn w:val="Normal"/>
    <w:rsid w:val="00560F6E"/>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560F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560F6E"/>
    <w:rPr>
      <w:rFonts w:ascii="Calibri" w:eastAsia="Calibri" w:hAnsi="Calibri" w:cs="Times New Roman"/>
    </w:rPr>
  </w:style>
  <w:style w:type="paragraph" w:customStyle="1" w:styleId="ecxmsonormal">
    <w:name w:val="ecxmsonormal"/>
    <w:basedOn w:val="Normal"/>
    <w:rsid w:val="00560F6E"/>
    <w:pPr>
      <w:spacing w:before="100" w:beforeAutospacing="1" w:after="100" w:afterAutospacing="1"/>
    </w:pPr>
    <w:rPr>
      <w:lang w:val="en-US" w:eastAsia="en-US"/>
    </w:rPr>
  </w:style>
  <w:style w:type="character" w:customStyle="1" w:styleId="negrobase1">
    <w:name w:val="negrobase1"/>
    <w:rsid w:val="00560F6E"/>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560F6E"/>
    <w:rPr>
      <w:i/>
      <w:iCs/>
    </w:rPr>
  </w:style>
  <w:style w:type="character" w:styleId="Refdecomentario">
    <w:name w:val="annotation reference"/>
    <w:basedOn w:val="Fuentedeprrafopredeter"/>
    <w:uiPriority w:val="99"/>
    <w:semiHidden/>
    <w:unhideWhenUsed/>
    <w:rsid w:val="00560F6E"/>
    <w:rPr>
      <w:sz w:val="16"/>
      <w:szCs w:val="16"/>
    </w:rPr>
  </w:style>
  <w:style w:type="paragraph" w:styleId="Asuntodelcomentario">
    <w:name w:val="annotation subject"/>
    <w:basedOn w:val="Textocomentario"/>
    <w:next w:val="Textocomentario"/>
    <w:link w:val="AsuntodelcomentarioCar"/>
    <w:uiPriority w:val="99"/>
    <w:semiHidden/>
    <w:unhideWhenUsed/>
    <w:rsid w:val="00560F6E"/>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560F6E"/>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560F6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560F6E"/>
  </w:style>
  <w:style w:type="character" w:customStyle="1" w:styleId="Absatz-Standardschriftart">
    <w:name w:val="Absatz-Standardschriftart"/>
    <w:rsid w:val="00560F6E"/>
  </w:style>
  <w:style w:type="character" w:customStyle="1" w:styleId="WW-Absatz-Standardschriftart">
    <w:name w:val="WW-Absatz-Standardschriftart"/>
    <w:rsid w:val="00560F6E"/>
  </w:style>
  <w:style w:type="character" w:customStyle="1" w:styleId="WW-Absatz-Standardschriftart1">
    <w:name w:val="WW-Absatz-Standardschriftart1"/>
    <w:rsid w:val="00560F6E"/>
  </w:style>
  <w:style w:type="character" w:customStyle="1" w:styleId="WW8Num1z0">
    <w:name w:val="WW8Num1z0"/>
    <w:rsid w:val="00560F6E"/>
    <w:rPr>
      <w:rFonts w:ascii="Symbol" w:hAnsi="Symbol"/>
    </w:rPr>
  </w:style>
  <w:style w:type="character" w:customStyle="1" w:styleId="WW8Num1z2">
    <w:name w:val="WW8Num1z2"/>
    <w:rsid w:val="00560F6E"/>
    <w:rPr>
      <w:rFonts w:ascii="Courier New" w:hAnsi="Courier New"/>
    </w:rPr>
  </w:style>
  <w:style w:type="character" w:customStyle="1" w:styleId="WW8Num1z3">
    <w:name w:val="WW8Num1z3"/>
    <w:rsid w:val="00560F6E"/>
    <w:rPr>
      <w:rFonts w:ascii="Wingdings" w:hAnsi="Wingdings"/>
    </w:rPr>
  </w:style>
  <w:style w:type="character" w:customStyle="1" w:styleId="Fuentedeprrafopredeter1">
    <w:name w:val="Fuente de párrafo predeter.1"/>
    <w:rsid w:val="00560F6E"/>
  </w:style>
  <w:style w:type="paragraph" w:customStyle="1" w:styleId="Encabezado1">
    <w:name w:val="Encabezado1"/>
    <w:basedOn w:val="Normal"/>
    <w:next w:val="Textoindependiente"/>
    <w:rsid w:val="00560F6E"/>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560F6E"/>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560F6E"/>
    <w:pPr>
      <w:widowControl w:val="0"/>
      <w:suppressLineNumbers/>
      <w:suppressAutoHyphens/>
      <w:spacing w:before="120" w:after="120"/>
    </w:pPr>
    <w:rPr>
      <w:rFonts w:cs="Mangal"/>
      <w:i/>
      <w:iCs/>
      <w:lang w:eastAsia="ar-SA"/>
    </w:rPr>
  </w:style>
  <w:style w:type="paragraph" w:customStyle="1" w:styleId="ndice">
    <w:name w:val="Índice"/>
    <w:basedOn w:val="Normal"/>
    <w:rsid w:val="00560F6E"/>
    <w:pPr>
      <w:widowControl w:val="0"/>
      <w:suppressLineNumbers/>
      <w:suppressAutoHyphens/>
    </w:pPr>
    <w:rPr>
      <w:rFonts w:cs="Mangal"/>
      <w:lang w:eastAsia="ar-SA"/>
    </w:rPr>
  </w:style>
  <w:style w:type="character" w:styleId="Nmerodepgina">
    <w:name w:val="page number"/>
    <w:uiPriority w:val="99"/>
    <w:semiHidden/>
    <w:unhideWhenUsed/>
    <w:rsid w:val="00560F6E"/>
  </w:style>
  <w:style w:type="character" w:customStyle="1" w:styleId="red">
    <w:name w:val="red"/>
    <w:rsid w:val="00560F6E"/>
  </w:style>
  <w:style w:type="character" w:styleId="Hipervnculovisitado">
    <w:name w:val="FollowedHyperlink"/>
    <w:uiPriority w:val="99"/>
    <w:semiHidden/>
    <w:unhideWhenUsed/>
    <w:rsid w:val="00560F6E"/>
    <w:rPr>
      <w:color w:val="800080"/>
      <w:u w:val="single"/>
    </w:rPr>
  </w:style>
  <w:style w:type="character" w:customStyle="1" w:styleId="EncabezadoCar1">
    <w:name w:val="Encabezado Car1"/>
    <w:uiPriority w:val="99"/>
    <w:semiHidden/>
    <w:locked/>
    <w:rsid w:val="00560F6E"/>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560F6E"/>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560F6E"/>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560F6E"/>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560F6E"/>
    <w:rPr>
      <w:rFonts w:ascii="Times New Roman" w:eastAsia="Times New Roman" w:hAnsi="Times New Roman" w:cs="Times New Roman"/>
      <w:b/>
      <w:bCs/>
      <w:sz w:val="20"/>
      <w:szCs w:val="20"/>
      <w:lang w:val="es-ES" w:eastAsia="es-ES"/>
    </w:rPr>
  </w:style>
  <w:style w:type="character" w:customStyle="1" w:styleId="a">
    <w:name w:val="a"/>
    <w:rsid w:val="00560F6E"/>
  </w:style>
  <w:style w:type="character" w:customStyle="1" w:styleId="l6">
    <w:name w:val="l6"/>
    <w:rsid w:val="00560F6E"/>
  </w:style>
  <w:style w:type="character" w:customStyle="1" w:styleId="l7">
    <w:name w:val="l7"/>
    <w:rsid w:val="00560F6E"/>
  </w:style>
  <w:style w:type="paragraph" w:customStyle="1" w:styleId="msonormal0">
    <w:name w:val="msonormal"/>
    <w:basedOn w:val="Normal"/>
    <w:uiPriority w:val="99"/>
    <w:rsid w:val="00560F6E"/>
    <w:pPr>
      <w:spacing w:before="100" w:beforeAutospacing="1" w:after="100" w:afterAutospacing="1"/>
    </w:pPr>
  </w:style>
  <w:style w:type="paragraph" w:styleId="Textonotapie">
    <w:name w:val="footnote text"/>
    <w:basedOn w:val="Normal"/>
    <w:link w:val="TextonotapieCar"/>
    <w:uiPriority w:val="99"/>
    <w:semiHidden/>
    <w:unhideWhenUsed/>
    <w:rsid w:val="00560F6E"/>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560F6E"/>
    <w:rPr>
      <w:rFonts w:ascii="Calibri" w:hAnsi="Calibri" w:cs="Calibri"/>
      <w:sz w:val="20"/>
      <w:szCs w:val="20"/>
    </w:rPr>
  </w:style>
  <w:style w:type="paragraph" w:styleId="Revisin">
    <w:name w:val="Revision"/>
    <w:uiPriority w:val="99"/>
    <w:semiHidden/>
    <w:rsid w:val="00560F6E"/>
    <w:pPr>
      <w:spacing w:after="0" w:line="240" w:lineRule="auto"/>
    </w:pPr>
  </w:style>
  <w:style w:type="paragraph" w:customStyle="1" w:styleId="xmsonormal">
    <w:name w:val="x_msonormal"/>
    <w:basedOn w:val="Normal"/>
    <w:rsid w:val="00560F6E"/>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560F6E"/>
    <w:rPr>
      <w:b/>
      <w:bCs/>
      <w:lang w:eastAsia="es-ES"/>
    </w:rPr>
  </w:style>
  <w:style w:type="paragraph" w:customStyle="1" w:styleId="ANOTACION">
    <w:name w:val="ANOTACION"/>
    <w:basedOn w:val="Normal"/>
    <w:link w:val="ANOTACIONCar"/>
    <w:rsid w:val="00560F6E"/>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560F6E"/>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560F6E"/>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560F6E"/>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560F6E"/>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560F6E"/>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560F6E"/>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560F6E"/>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560F6E"/>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560F6E"/>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560F6E"/>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560F6E"/>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560F6E"/>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560F6E"/>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560F6E"/>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560F6E"/>
    <w:pPr>
      <w:spacing w:before="100" w:beforeAutospacing="1" w:after="100" w:afterAutospacing="1"/>
    </w:pPr>
    <w:rPr>
      <w:b/>
      <w:bCs/>
      <w:color w:val="000000"/>
      <w:sz w:val="18"/>
      <w:szCs w:val="18"/>
      <w:lang w:val="es-MX" w:eastAsia="es-MX"/>
    </w:rPr>
  </w:style>
  <w:style w:type="paragraph" w:customStyle="1" w:styleId="xl82">
    <w:name w:val="xl82"/>
    <w:basedOn w:val="Normal"/>
    <w:rsid w:val="00560F6E"/>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560F6E"/>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560F6E"/>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560F6E"/>
    <w:pPr>
      <w:spacing w:before="100" w:beforeAutospacing="1" w:after="100" w:afterAutospacing="1"/>
      <w:jc w:val="center"/>
    </w:pPr>
    <w:rPr>
      <w:color w:val="000000"/>
      <w:sz w:val="18"/>
      <w:szCs w:val="18"/>
      <w:lang w:val="es-MX" w:eastAsia="es-MX"/>
    </w:rPr>
  </w:style>
  <w:style w:type="paragraph" w:customStyle="1" w:styleId="xl86">
    <w:name w:val="xl86"/>
    <w:basedOn w:val="Normal"/>
    <w:rsid w:val="00560F6E"/>
    <w:pPr>
      <w:spacing w:before="100" w:beforeAutospacing="1" w:after="100" w:afterAutospacing="1"/>
    </w:pPr>
    <w:rPr>
      <w:color w:val="000000"/>
      <w:sz w:val="18"/>
      <w:szCs w:val="18"/>
      <w:lang w:val="es-MX" w:eastAsia="es-MX"/>
    </w:rPr>
  </w:style>
  <w:style w:type="paragraph" w:customStyle="1" w:styleId="xl87">
    <w:name w:val="xl87"/>
    <w:basedOn w:val="Normal"/>
    <w:rsid w:val="00560F6E"/>
    <w:pPr>
      <w:spacing w:before="100" w:beforeAutospacing="1" w:after="100" w:afterAutospacing="1"/>
      <w:jc w:val="center"/>
    </w:pPr>
    <w:rPr>
      <w:sz w:val="18"/>
      <w:szCs w:val="18"/>
      <w:lang w:val="es-MX" w:eastAsia="es-MX"/>
    </w:rPr>
  </w:style>
  <w:style w:type="paragraph" w:customStyle="1" w:styleId="xl88">
    <w:name w:val="xl88"/>
    <w:basedOn w:val="Normal"/>
    <w:rsid w:val="00560F6E"/>
    <w:pPr>
      <w:spacing w:before="100" w:beforeAutospacing="1" w:after="100" w:afterAutospacing="1"/>
      <w:jc w:val="center"/>
    </w:pPr>
    <w:rPr>
      <w:sz w:val="18"/>
      <w:szCs w:val="18"/>
      <w:lang w:val="es-MX" w:eastAsia="es-MX"/>
    </w:rPr>
  </w:style>
  <w:style w:type="paragraph" w:customStyle="1" w:styleId="xl89">
    <w:name w:val="xl89"/>
    <w:basedOn w:val="Normal"/>
    <w:rsid w:val="00560F6E"/>
    <w:pPr>
      <w:spacing w:before="100" w:beforeAutospacing="1" w:after="100" w:afterAutospacing="1"/>
    </w:pPr>
    <w:rPr>
      <w:sz w:val="18"/>
      <w:szCs w:val="18"/>
      <w:lang w:val="es-MX" w:eastAsia="es-MX"/>
    </w:rPr>
  </w:style>
  <w:style w:type="paragraph" w:customStyle="1" w:styleId="xl90">
    <w:name w:val="xl90"/>
    <w:basedOn w:val="Normal"/>
    <w:rsid w:val="00560F6E"/>
    <w:pPr>
      <w:spacing w:before="100" w:beforeAutospacing="1" w:after="100" w:afterAutospacing="1"/>
    </w:pPr>
    <w:rPr>
      <w:b/>
      <w:bCs/>
      <w:sz w:val="18"/>
      <w:szCs w:val="18"/>
      <w:lang w:val="es-MX" w:eastAsia="es-MX"/>
    </w:rPr>
  </w:style>
  <w:style w:type="paragraph" w:customStyle="1" w:styleId="xl91">
    <w:name w:val="xl91"/>
    <w:basedOn w:val="Normal"/>
    <w:rsid w:val="00560F6E"/>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560F6E"/>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560F6E"/>
    <w:pPr>
      <w:spacing w:before="100" w:beforeAutospacing="1" w:after="100" w:afterAutospacing="1"/>
      <w:jc w:val="center"/>
    </w:pPr>
    <w:rPr>
      <w:sz w:val="18"/>
      <w:szCs w:val="18"/>
      <w:lang w:val="es-MX" w:eastAsia="es-MX"/>
    </w:rPr>
  </w:style>
  <w:style w:type="paragraph" w:customStyle="1" w:styleId="xl94">
    <w:name w:val="xl94"/>
    <w:basedOn w:val="Normal"/>
    <w:rsid w:val="00560F6E"/>
    <w:pPr>
      <w:spacing w:before="100" w:beforeAutospacing="1" w:after="100" w:afterAutospacing="1"/>
    </w:pPr>
    <w:rPr>
      <w:sz w:val="18"/>
      <w:szCs w:val="18"/>
      <w:lang w:val="es-MX" w:eastAsia="es-MX"/>
    </w:rPr>
  </w:style>
  <w:style w:type="paragraph" w:customStyle="1" w:styleId="xl95">
    <w:name w:val="xl95"/>
    <w:basedOn w:val="Normal"/>
    <w:rsid w:val="00560F6E"/>
    <w:pPr>
      <w:spacing w:before="100" w:beforeAutospacing="1" w:after="100" w:afterAutospacing="1"/>
    </w:pPr>
    <w:rPr>
      <w:sz w:val="18"/>
      <w:szCs w:val="18"/>
      <w:lang w:val="es-MX" w:eastAsia="es-MX"/>
    </w:rPr>
  </w:style>
  <w:style w:type="paragraph" w:customStyle="1" w:styleId="xl96">
    <w:name w:val="xl96"/>
    <w:basedOn w:val="Normal"/>
    <w:rsid w:val="00560F6E"/>
    <w:pPr>
      <w:spacing w:before="100" w:beforeAutospacing="1" w:after="100" w:afterAutospacing="1"/>
    </w:pPr>
    <w:rPr>
      <w:sz w:val="18"/>
      <w:szCs w:val="18"/>
      <w:lang w:val="es-MX" w:eastAsia="es-MX"/>
    </w:rPr>
  </w:style>
  <w:style w:type="paragraph" w:customStyle="1" w:styleId="xl97">
    <w:name w:val="xl97"/>
    <w:basedOn w:val="Normal"/>
    <w:rsid w:val="00560F6E"/>
    <w:pPr>
      <w:spacing w:before="100" w:beforeAutospacing="1" w:after="100" w:afterAutospacing="1"/>
      <w:jc w:val="center"/>
    </w:pPr>
    <w:rPr>
      <w:sz w:val="18"/>
      <w:szCs w:val="18"/>
      <w:lang w:val="es-MX" w:eastAsia="es-MX"/>
    </w:rPr>
  </w:style>
  <w:style w:type="paragraph" w:customStyle="1" w:styleId="xl98">
    <w:name w:val="xl98"/>
    <w:basedOn w:val="Normal"/>
    <w:rsid w:val="00560F6E"/>
    <w:pPr>
      <w:spacing w:before="100" w:beforeAutospacing="1" w:after="100" w:afterAutospacing="1"/>
    </w:pPr>
    <w:rPr>
      <w:sz w:val="18"/>
      <w:szCs w:val="18"/>
      <w:lang w:val="es-MX" w:eastAsia="es-MX"/>
    </w:rPr>
  </w:style>
  <w:style w:type="paragraph" w:customStyle="1" w:styleId="xl99">
    <w:name w:val="xl99"/>
    <w:basedOn w:val="Normal"/>
    <w:rsid w:val="00560F6E"/>
    <w:pPr>
      <w:spacing w:before="100" w:beforeAutospacing="1" w:after="100" w:afterAutospacing="1"/>
    </w:pPr>
    <w:rPr>
      <w:lang w:val="es-MX" w:eastAsia="es-MX"/>
    </w:rPr>
  </w:style>
  <w:style w:type="paragraph" w:customStyle="1" w:styleId="xl100">
    <w:name w:val="xl100"/>
    <w:basedOn w:val="Normal"/>
    <w:rsid w:val="00560F6E"/>
    <w:pPr>
      <w:spacing w:before="100" w:beforeAutospacing="1" w:after="100" w:afterAutospacing="1"/>
      <w:jc w:val="right"/>
    </w:pPr>
    <w:rPr>
      <w:sz w:val="18"/>
      <w:szCs w:val="18"/>
      <w:lang w:val="es-MX" w:eastAsia="es-MX"/>
    </w:rPr>
  </w:style>
  <w:style w:type="paragraph" w:customStyle="1" w:styleId="xl101">
    <w:name w:val="xl101"/>
    <w:basedOn w:val="Normal"/>
    <w:rsid w:val="00560F6E"/>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560F6E"/>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560F6E"/>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560F6E"/>
    <w:pPr>
      <w:spacing w:before="100" w:beforeAutospacing="1" w:after="100" w:afterAutospacing="1"/>
      <w:jc w:val="right"/>
    </w:pPr>
    <w:rPr>
      <w:sz w:val="18"/>
      <w:szCs w:val="18"/>
      <w:lang w:val="es-MX" w:eastAsia="es-MX"/>
    </w:rPr>
  </w:style>
  <w:style w:type="paragraph" w:customStyle="1" w:styleId="xl105">
    <w:name w:val="xl105"/>
    <w:basedOn w:val="Normal"/>
    <w:rsid w:val="00560F6E"/>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560F6E"/>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560F6E"/>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560F6E"/>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560F6E"/>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560F6E"/>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560F6E"/>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560F6E"/>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560F6E"/>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560F6E"/>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560F6E"/>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560F6E"/>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560F6E"/>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560F6E"/>
    <w:rPr>
      <w:vertAlign w:val="superscript"/>
    </w:rPr>
  </w:style>
  <w:style w:type="character" w:customStyle="1" w:styleId="estilocorreo34">
    <w:name w:val="estilocorreo34"/>
    <w:basedOn w:val="Fuentedeprrafopredeter"/>
    <w:semiHidden/>
    <w:rsid w:val="00560F6E"/>
    <w:rPr>
      <w:rFonts w:ascii="Calibri" w:hAnsi="Calibri" w:cs="Calibri" w:hint="default"/>
      <w:color w:val="auto"/>
    </w:rPr>
  </w:style>
  <w:style w:type="paragraph" w:customStyle="1" w:styleId="xmsobodytext2">
    <w:name w:val="x_msobodytext2"/>
    <w:basedOn w:val="Normal"/>
    <w:rsid w:val="00560F6E"/>
    <w:pPr>
      <w:spacing w:before="100" w:beforeAutospacing="1" w:after="100" w:afterAutospacing="1"/>
    </w:pPr>
    <w:rPr>
      <w:lang w:val="es-MX" w:eastAsia="es-MX"/>
    </w:rPr>
  </w:style>
  <w:style w:type="paragraph" w:customStyle="1" w:styleId="Name">
    <w:name w:val="Name"/>
    <w:next w:val="Normal"/>
    <w:autoRedefine/>
    <w:rsid w:val="00560F6E"/>
    <w:pPr>
      <w:spacing w:before="360" w:after="440" w:line="240" w:lineRule="atLeast"/>
      <w:jc w:val="center"/>
    </w:pPr>
    <w:rPr>
      <w:rFonts w:ascii="Arial" w:eastAsia="Times New Roman" w:hAnsi="Arial" w:cs="Arial"/>
      <w:noProof/>
      <w:spacing w:val="10"/>
      <w:sz w:val="20"/>
      <w:szCs w:val="20"/>
    </w:rPr>
  </w:style>
  <w:style w:type="paragraph" w:customStyle="1" w:styleId="SectionTitle">
    <w:name w:val="Section Title"/>
    <w:rsid w:val="00560F6E"/>
    <w:pPr>
      <w:pBdr>
        <w:bottom w:val="single" w:sz="4" w:space="1" w:color="C0C0C0"/>
      </w:pBdr>
      <w:spacing w:before="160" w:after="0" w:line="240" w:lineRule="auto"/>
    </w:pPr>
    <w:rPr>
      <w:rFonts w:ascii="Tahoma" w:eastAsia="Times New Roman" w:hAnsi="Tahoma" w:cs="Times New Roman"/>
      <w:spacing w:val="10"/>
      <w:sz w:val="16"/>
      <w:szCs w:val="16"/>
      <w:lang w:val="en-US"/>
    </w:rPr>
  </w:style>
  <w:style w:type="paragraph" w:customStyle="1" w:styleId="Achievements">
    <w:name w:val="Achievements"/>
    <w:basedOn w:val="Normal"/>
    <w:rsid w:val="00560F6E"/>
    <w:pPr>
      <w:numPr>
        <w:numId w:val="36"/>
      </w:numPr>
      <w:spacing w:before="60" w:after="60"/>
    </w:pPr>
    <w:rPr>
      <w:rFonts w:ascii="Tahoma" w:hAnsi="Tahoma"/>
      <w:spacing w:val="10"/>
      <w:sz w:val="16"/>
      <w:szCs w:val="16"/>
      <w:lang w:val="es-MX" w:eastAsia="en-US"/>
    </w:rPr>
  </w:style>
  <w:style w:type="paragraph" w:customStyle="1" w:styleId="Objective">
    <w:name w:val="Objective"/>
    <w:basedOn w:val="Normal"/>
    <w:rsid w:val="00560F6E"/>
    <w:pPr>
      <w:spacing w:before="60" w:after="200"/>
      <w:ind w:left="2160"/>
    </w:pPr>
    <w:rPr>
      <w:rFonts w:ascii="Tahoma" w:hAnsi="Tahoma"/>
      <w:spacing w:val="10"/>
      <w:sz w:val="16"/>
      <w:szCs w:val="16"/>
      <w:lang w:val="es-MX" w:eastAsia="en-US"/>
    </w:rPr>
  </w:style>
  <w:style w:type="paragraph" w:styleId="Subttulo">
    <w:name w:val="Subtitle"/>
    <w:basedOn w:val="Normal"/>
    <w:next w:val="Normal"/>
    <w:link w:val="SubttuloCar"/>
    <w:qFormat/>
    <w:rsid w:val="00560F6E"/>
    <w:pPr>
      <w:spacing w:before="60" w:after="60"/>
      <w:ind w:left="2160"/>
      <w:jc w:val="center"/>
      <w:outlineLvl w:val="1"/>
    </w:pPr>
    <w:rPr>
      <w:rFonts w:ascii="Cambria" w:hAnsi="Cambria"/>
      <w:spacing w:val="10"/>
      <w:lang w:val="es-MX" w:eastAsia="en-US"/>
    </w:rPr>
  </w:style>
  <w:style w:type="character" w:customStyle="1" w:styleId="SubttuloCar">
    <w:name w:val="Subtítulo Car"/>
    <w:basedOn w:val="Fuentedeprrafopredeter"/>
    <w:link w:val="Subttulo"/>
    <w:rsid w:val="00560F6E"/>
    <w:rPr>
      <w:rFonts w:ascii="Cambria" w:eastAsia="Times New Roman" w:hAnsi="Cambria" w:cs="Times New Roman"/>
      <w:spacing w:val="10"/>
      <w:sz w:val="24"/>
      <w:szCs w:val="24"/>
    </w:rPr>
  </w:style>
  <w:style w:type="paragraph" w:customStyle="1" w:styleId="DegreeDetails">
    <w:name w:val="Degree Details"/>
    <w:basedOn w:val="Textoindependiente"/>
    <w:rsid w:val="00560F6E"/>
    <w:pPr>
      <w:spacing w:after="120" w:line="300" w:lineRule="auto"/>
      <w:ind w:right="0"/>
      <w:jc w:val="left"/>
    </w:pPr>
    <w:rPr>
      <w:rFonts w:eastAsiaTheme="minorEastAsia"/>
      <w:sz w:val="22"/>
      <w:szCs w:val="22"/>
      <w:lang w:val="es-ES_tradnl"/>
    </w:rPr>
  </w:style>
  <w:style w:type="paragraph" w:styleId="Listaconvietas">
    <w:name w:val="List Bullet"/>
    <w:basedOn w:val="Normal"/>
    <w:rsid w:val="00560F6E"/>
    <w:pPr>
      <w:numPr>
        <w:numId w:val="38"/>
      </w:numPr>
      <w:tabs>
        <w:tab w:val="left" w:pos="180"/>
      </w:tabs>
      <w:spacing w:before="40" w:after="40" w:line="300" w:lineRule="auto"/>
    </w:pPr>
    <w:rPr>
      <w:rFonts w:asciiTheme="minorHAnsi" w:eastAsiaTheme="minorEastAsia" w:hAnsiTheme="minorHAnsi" w:cstheme="minorBidi"/>
      <w:sz w:val="22"/>
      <w:szCs w:val="22"/>
      <w:lang w:val="es-ES_tradnl"/>
    </w:rPr>
  </w:style>
  <w:style w:type="table" w:customStyle="1" w:styleId="CVDetails">
    <w:name w:val="CV Details"/>
    <w:basedOn w:val="Tablanormal"/>
    <w:rsid w:val="00560F6E"/>
    <w:pPr>
      <w:spacing w:after="0" w:line="240" w:lineRule="auto"/>
    </w:pPr>
    <w:rPr>
      <w:rFonts w:eastAsiaTheme="minorEastAsia"/>
      <w:lang w:val="es-ES_tradnl" w:eastAsia="es-ES"/>
    </w:rPr>
    <w:tblPr>
      <w:tblCellMar>
        <w:left w:w="0" w:type="dxa"/>
        <w:right w:w="0" w:type="dxa"/>
      </w:tblCellMar>
    </w:tblPr>
  </w:style>
  <w:style w:type="paragraph" w:styleId="Fecha">
    <w:name w:val="Date"/>
    <w:basedOn w:val="Normal"/>
    <w:next w:val="Normal"/>
    <w:link w:val="FechaCar"/>
    <w:rsid w:val="00560F6E"/>
    <w:pPr>
      <w:spacing w:before="40" w:after="40" w:line="300" w:lineRule="auto"/>
      <w:jc w:val="right"/>
    </w:pPr>
    <w:rPr>
      <w:rFonts w:asciiTheme="minorHAnsi" w:eastAsiaTheme="minorEastAsia" w:hAnsiTheme="minorHAnsi" w:cstheme="minorBidi"/>
      <w:sz w:val="22"/>
      <w:szCs w:val="22"/>
      <w:lang w:val="es-ES_tradnl"/>
    </w:rPr>
  </w:style>
  <w:style w:type="character" w:customStyle="1" w:styleId="FechaCar">
    <w:name w:val="Fecha Car"/>
    <w:basedOn w:val="Fuentedeprrafopredeter"/>
    <w:link w:val="Fecha"/>
    <w:rsid w:val="00560F6E"/>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9" Type="http://schemas.openxmlformats.org/officeDocument/2006/relationships/image" Target="media/image35.emf"/><Relationship Id="rId21" Type="http://schemas.openxmlformats.org/officeDocument/2006/relationships/image" Target="media/image17.emf"/><Relationship Id="rId34" Type="http://schemas.openxmlformats.org/officeDocument/2006/relationships/image" Target="media/image30.emf"/><Relationship Id="rId42" Type="http://schemas.openxmlformats.org/officeDocument/2006/relationships/image" Target="media/image38.emf"/><Relationship Id="rId47" Type="http://schemas.openxmlformats.org/officeDocument/2006/relationships/image" Target="media/image43.emf"/><Relationship Id="rId50" Type="http://schemas.openxmlformats.org/officeDocument/2006/relationships/image" Target="media/image46.emf"/><Relationship Id="rId55" Type="http://schemas.openxmlformats.org/officeDocument/2006/relationships/image" Target="media/image51.emf"/><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emf"/><Relationship Id="rId41" Type="http://schemas.openxmlformats.org/officeDocument/2006/relationships/image" Target="media/image37.emf"/><Relationship Id="rId54" Type="http://schemas.openxmlformats.org/officeDocument/2006/relationships/image" Target="media/image50.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37" Type="http://schemas.openxmlformats.org/officeDocument/2006/relationships/image" Target="media/image33.emf"/><Relationship Id="rId40" Type="http://schemas.openxmlformats.org/officeDocument/2006/relationships/image" Target="media/image36.emf"/><Relationship Id="rId45" Type="http://schemas.openxmlformats.org/officeDocument/2006/relationships/image" Target="media/image41.emf"/><Relationship Id="rId53" Type="http://schemas.openxmlformats.org/officeDocument/2006/relationships/image" Target="media/image49.emf"/><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image" Target="media/image32.emf"/><Relationship Id="rId49" Type="http://schemas.openxmlformats.org/officeDocument/2006/relationships/image" Target="media/image45.emf"/><Relationship Id="rId57" Type="http://schemas.openxmlformats.org/officeDocument/2006/relationships/image" Target="media/image53.png"/><Relationship Id="rId61"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emf"/><Relationship Id="rId44" Type="http://schemas.openxmlformats.org/officeDocument/2006/relationships/image" Target="media/image40.emf"/><Relationship Id="rId52" Type="http://schemas.openxmlformats.org/officeDocument/2006/relationships/image" Target="media/image48.emf"/><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image" Target="media/image31.emf"/><Relationship Id="rId43" Type="http://schemas.openxmlformats.org/officeDocument/2006/relationships/image" Target="media/image39.emf"/><Relationship Id="rId48" Type="http://schemas.openxmlformats.org/officeDocument/2006/relationships/image" Target="media/image44.emf"/><Relationship Id="rId56" Type="http://schemas.openxmlformats.org/officeDocument/2006/relationships/image" Target="media/image52.png"/><Relationship Id="rId8" Type="http://schemas.openxmlformats.org/officeDocument/2006/relationships/image" Target="media/image4.emf"/><Relationship Id="rId51" Type="http://schemas.openxmlformats.org/officeDocument/2006/relationships/image" Target="media/image47.emf"/><Relationship Id="rId3" Type="http://schemas.openxmlformats.org/officeDocument/2006/relationships/settings" Target="settings.xml"/><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emf"/><Relationship Id="rId38" Type="http://schemas.openxmlformats.org/officeDocument/2006/relationships/image" Target="media/image34.emf"/><Relationship Id="rId46" Type="http://schemas.openxmlformats.org/officeDocument/2006/relationships/image" Target="media/image42.emf"/><Relationship Id="rId59" Type="http://schemas.openxmlformats.org/officeDocument/2006/relationships/image" Target="media/image5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5550</Words>
  <Characters>30526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2017-07-12T18:09:00Z</dcterms:created>
  <dcterms:modified xsi:type="dcterms:W3CDTF">2017-07-12T18:09:00Z</dcterms:modified>
</cp:coreProperties>
</file>